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A9" w:rsidRPr="00C909C8" w:rsidRDefault="00585FA9" w:rsidP="00370461">
      <w:pPr>
        <w:pStyle w:val="a3"/>
        <w:shd w:val="clear" w:color="auto" w:fill="FFFFFF"/>
        <w:spacing w:before="0" w:beforeAutospacing="0" w:after="300" w:afterAutospacing="0"/>
        <w:ind w:firstLine="851"/>
        <w:jc w:val="center"/>
        <w:rPr>
          <w:rFonts w:ascii="Bookman Old Style" w:hAnsi="Bookman Old Style"/>
          <w:b/>
          <w:i/>
          <w:color w:val="000000"/>
          <w:sz w:val="36"/>
          <w:szCs w:val="28"/>
        </w:rPr>
      </w:pPr>
      <w:r w:rsidRPr="00C909C8">
        <w:rPr>
          <w:rFonts w:ascii="Bookman Old Style" w:hAnsi="Bookman Old Style"/>
          <w:b/>
          <w:i/>
          <w:color w:val="000000"/>
          <w:sz w:val="36"/>
          <w:szCs w:val="28"/>
        </w:rPr>
        <w:t xml:space="preserve">Проектная </w:t>
      </w:r>
      <w:r w:rsidR="009C3FA5" w:rsidRPr="00C909C8">
        <w:rPr>
          <w:rFonts w:ascii="Bookman Old Style" w:hAnsi="Bookman Old Style"/>
          <w:b/>
          <w:i/>
          <w:color w:val="000000"/>
          <w:sz w:val="36"/>
          <w:szCs w:val="28"/>
        </w:rPr>
        <w:t xml:space="preserve"> </w:t>
      </w:r>
      <w:r w:rsidRPr="00C909C8">
        <w:rPr>
          <w:rFonts w:ascii="Bookman Old Style" w:hAnsi="Bookman Old Style"/>
          <w:b/>
          <w:i/>
          <w:color w:val="000000"/>
          <w:sz w:val="36"/>
          <w:szCs w:val="28"/>
        </w:rPr>
        <w:t xml:space="preserve">деятельность </w:t>
      </w:r>
      <w:r w:rsidR="009C3FA5" w:rsidRPr="00C909C8">
        <w:rPr>
          <w:rFonts w:ascii="Bookman Old Style" w:hAnsi="Bookman Old Style"/>
          <w:b/>
          <w:i/>
          <w:color w:val="000000"/>
          <w:sz w:val="36"/>
          <w:szCs w:val="28"/>
        </w:rPr>
        <w:t xml:space="preserve"> </w:t>
      </w:r>
      <w:r w:rsidRPr="00C909C8">
        <w:rPr>
          <w:rFonts w:ascii="Bookman Old Style" w:hAnsi="Bookman Old Style"/>
          <w:b/>
          <w:i/>
          <w:color w:val="000000"/>
          <w:sz w:val="36"/>
          <w:szCs w:val="28"/>
        </w:rPr>
        <w:t xml:space="preserve">учащихся </w:t>
      </w:r>
      <w:r w:rsidR="009C3FA5" w:rsidRPr="00C909C8">
        <w:rPr>
          <w:rFonts w:ascii="Bookman Old Style" w:hAnsi="Bookman Old Style"/>
          <w:b/>
          <w:i/>
          <w:color w:val="000000"/>
          <w:sz w:val="36"/>
          <w:szCs w:val="28"/>
        </w:rPr>
        <w:t xml:space="preserve"> </w:t>
      </w:r>
      <w:r w:rsidRPr="00C909C8">
        <w:rPr>
          <w:rFonts w:ascii="Bookman Old Style" w:hAnsi="Bookman Old Style"/>
          <w:b/>
          <w:i/>
          <w:color w:val="000000"/>
          <w:sz w:val="36"/>
          <w:szCs w:val="28"/>
        </w:rPr>
        <w:t xml:space="preserve">на </w:t>
      </w:r>
      <w:r w:rsidR="009C3FA5" w:rsidRPr="00C909C8">
        <w:rPr>
          <w:rFonts w:ascii="Bookman Old Style" w:hAnsi="Bookman Old Style"/>
          <w:b/>
          <w:i/>
          <w:color w:val="000000"/>
          <w:sz w:val="36"/>
          <w:szCs w:val="28"/>
        </w:rPr>
        <w:t xml:space="preserve"> уроках математики</w:t>
      </w:r>
    </w:p>
    <w:p w:rsidR="00585FA9" w:rsidRPr="00370461" w:rsidRDefault="00585FA9" w:rsidP="00370461">
      <w:pPr>
        <w:pStyle w:val="a3"/>
        <w:shd w:val="clear" w:color="auto" w:fill="FFFFFF"/>
        <w:spacing w:before="0" w:beforeAutospacing="0" w:after="300" w:afterAutospacing="0"/>
        <w:ind w:firstLine="851"/>
        <w:jc w:val="right"/>
        <w:rPr>
          <w:rFonts w:ascii="Bookman Old Style" w:hAnsi="Bookman Old Style"/>
          <w:b/>
          <w:i/>
          <w:color w:val="4F6228" w:themeColor="accent3" w:themeShade="80"/>
          <w:sz w:val="28"/>
          <w:szCs w:val="28"/>
        </w:rPr>
      </w:pPr>
      <w:r w:rsidRPr="00370461">
        <w:rPr>
          <w:rFonts w:ascii="Bookman Old Style" w:hAnsi="Bookman Old Style"/>
          <w:b/>
          <w:i/>
          <w:color w:val="4F6228" w:themeColor="accent3" w:themeShade="80"/>
          <w:sz w:val="28"/>
          <w:szCs w:val="28"/>
        </w:rPr>
        <w:t xml:space="preserve">Расскажи мне – и я забуду, </w:t>
      </w:r>
    </w:p>
    <w:p w:rsidR="00585FA9" w:rsidRPr="00370461" w:rsidRDefault="00585FA9" w:rsidP="00370461">
      <w:pPr>
        <w:pStyle w:val="a3"/>
        <w:shd w:val="clear" w:color="auto" w:fill="FFFFFF"/>
        <w:spacing w:before="0" w:beforeAutospacing="0" w:after="300" w:afterAutospacing="0"/>
        <w:ind w:firstLine="851"/>
        <w:jc w:val="right"/>
        <w:rPr>
          <w:rFonts w:ascii="Bookman Old Style" w:hAnsi="Bookman Old Style"/>
          <w:b/>
          <w:i/>
          <w:color w:val="4F6228" w:themeColor="accent3" w:themeShade="80"/>
          <w:sz w:val="28"/>
          <w:szCs w:val="28"/>
        </w:rPr>
      </w:pPr>
      <w:r w:rsidRPr="00370461">
        <w:rPr>
          <w:rFonts w:ascii="Bookman Old Style" w:hAnsi="Bookman Old Style"/>
          <w:b/>
          <w:i/>
          <w:color w:val="4F6228" w:themeColor="accent3" w:themeShade="80"/>
          <w:sz w:val="28"/>
          <w:szCs w:val="28"/>
        </w:rPr>
        <w:t xml:space="preserve">покажи мне – и я запомню. </w:t>
      </w:r>
    </w:p>
    <w:p w:rsidR="00585FA9" w:rsidRPr="00370461" w:rsidRDefault="00585FA9" w:rsidP="00370461">
      <w:pPr>
        <w:pStyle w:val="a3"/>
        <w:shd w:val="clear" w:color="auto" w:fill="FFFFFF"/>
        <w:spacing w:before="0" w:beforeAutospacing="0" w:after="300" w:afterAutospacing="0"/>
        <w:ind w:firstLine="851"/>
        <w:jc w:val="right"/>
        <w:rPr>
          <w:rFonts w:ascii="Bookman Old Style" w:hAnsi="Bookman Old Style"/>
          <w:b/>
          <w:i/>
          <w:color w:val="4F6228" w:themeColor="accent3" w:themeShade="80"/>
          <w:sz w:val="28"/>
          <w:szCs w:val="28"/>
        </w:rPr>
      </w:pPr>
      <w:r w:rsidRPr="00370461">
        <w:rPr>
          <w:rFonts w:ascii="Bookman Old Style" w:hAnsi="Bookman Old Style"/>
          <w:b/>
          <w:i/>
          <w:color w:val="4F6228" w:themeColor="accent3" w:themeShade="80"/>
          <w:sz w:val="28"/>
          <w:szCs w:val="28"/>
        </w:rPr>
        <w:t>Вовлеки меня – и я научусь».</w:t>
      </w:r>
    </w:p>
    <w:p w:rsidR="00585FA9" w:rsidRPr="00C909C8" w:rsidRDefault="00585FA9" w:rsidP="00370461">
      <w:pPr>
        <w:pStyle w:val="a3"/>
        <w:shd w:val="clear" w:color="auto" w:fill="FFFFFF"/>
        <w:spacing w:before="0" w:beforeAutospacing="0" w:after="300" w:afterAutospacing="0"/>
        <w:ind w:firstLine="851"/>
        <w:jc w:val="right"/>
        <w:rPr>
          <w:rFonts w:ascii="Bookman Old Style" w:hAnsi="Bookman Old Style"/>
          <w:b/>
          <w:i/>
          <w:sz w:val="28"/>
          <w:szCs w:val="28"/>
        </w:rPr>
      </w:pPr>
      <w:r w:rsidRPr="00C909C8">
        <w:rPr>
          <w:rFonts w:ascii="Bookman Old Style" w:hAnsi="Bookman Old Style"/>
          <w:b/>
          <w:i/>
          <w:sz w:val="28"/>
          <w:szCs w:val="28"/>
        </w:rPr>
        <w:t xml:space="preserve">китайская </w:t>
      </w:r>
      <w:r w:rsidR="00C909C8">
        <w:rPr>
          <w:rFonts w:ascii="Bookman Old Style" w:hAnsi="Bookman Old Style"/>
          <w:b/>
          <w:i/>
          <w:sz w:val="28"/>
          <w:szCs w:val="28"/>
        </w:rPr>
        <w:t xml:space="preserve"> </w:t>
      </w:r>
      <w:r w:rsidRPr="00C909C8">
        <w:rPr>
          <w:rFonts w:ascii="Bookman Old Style" w:hAnsi="Bookman Old Style"/>
          <w:b/>
          <w:i/>
          <w:sz w:val="28"/>
          <w:szCs w:val="28"/>
        </w:rPr>
        <w:t>мудрость</w:t>
      </w:r>
    </w:p>
    <w:p w:rsidR="00585FA9" w:rsidRPr="00370461" w:rsidRDefault="00585FA9" w:rsidP="00370461">
      <w:pPr>
        <w:spacing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Каждый учитель задавался вопросом, как же научить ребенка в школе тому, что поможет ему в настоящей взрослой жизни стать успешным?</w:t>
      </w:r>
    </w:p>
    <w:p w:rsidR="00585FA9" w:rsidRPr="00370461" w:rsidRDefault="00585FA9" w:rsidP="00370461">
      <w:pPr>
        <w:spacing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 xml:space="preserve">На мой взгляд, жить по-настоящему во взрослой жизни – это умение ставить цели и добиваться их. Мы должны осознать, чего хотим; спланировать путь достижения; подобрать необходимые средства; освоить нужные методы и, корректируя по мере необходимости свои действия, выполнить </w:t>
      </w:r>
      <w:r w:rsidR="00C909C8">
        <w:rPr>
          <w:rFonts w:ascii="Bookman Old Style" w:hAnsi="Bookman Old Style" w:cs="Times New Roman"/>
          <w:sz w:val="28"/>
          <w:szCs w:val="28"/>
        </w:rPr>
        <w:t xml:space="preserve"> </w:t>
      </w:r>
      <w:proofErr w:type="gramStart"/>
      <w:r w:rsidRPr="00370461">
        <w:rPr>
          <w:rFonts w:ascii="Bookman Old Style" w:hAnsi="Bookman Old Style" w:cs="Times New Roman"/>
          <w:sz w:val="28"/>
          <w:szCs w:val="28"/>
        </w:rPr>
        <w:t>намеченное</w:t>
      </w:r>
      <w:proofErr w:type="gramEnd"/>
      <w:r w:rsidRPr="00370461">
        <w:rPr>
          <w:rFonts w:ascii="Bookman Old Style" w:hAnsi="Bookman Old Style" w:cs="Times New Roman"/>
          <w:sz w:val="28"/>
          <w:szCs w:val="28"/>
        </w:rPr>
        <w:t>.</w:t>
      </w:r>
    </w:p>
    <w:p w:rsidR="009C3FA5" w:rsidRPr="00370461" w:rsidRDefault="009C3FA5" w:rsidP="009C3FA5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r w:rsidRPr="00370461">
        <w:rPr>
          <w:rFonts w:ascii="Bookman Old Style" w:hAnsi="Bookman Old Style" w:cs="Arial"/>
          <w:color w:val="000000"/>
          <w:sz w:val="28"/>
          <w:szCs w:val="28"/>
        </w:rPr>
        <w:t>Очень хорошо помогать своим ученикам и направлять их на верный путь. Но все это нужно делать очень осторожно, нужно делать это так, чтобы ученик не заметил помощи и подсказки и верил, что все это он делает сам.</w:t>
      </w:r>
    </w:p>
    <w:p w:rsidR="009C3FA5" w:rsidRPr="00370461" w:rsidRDefault="009C3FA5" w:rsidP="009C3FA5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      </w:t>
      </w:r>
      <w:r w:rsidRPr="00370461">
        <w:rPr>
          <w:rFonts w:ascii="Bookman Old Style" w:hAnsi="Bookman Old Style" w:cs="Arial"/>
          <w:color w:val="000000"/>
          <w:sz w:val="28"/>
          <w:szCs w:val="28"/>
        </w:rPr>
        <w:t>С каждым годом школьное образование все больше реформируется и изменяется, поэтому в обучении появляются новые формы, методы и приемы. Однако и современные учителя используют способы обучения. Разработанные много лет назад.</w:t>
      </w:r>
    </w:p>
    <w:p w:rsidR="009C3FA5" w:rsidRDefault="009C3FA5" w:rsidP="009C3FA5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r w:rsidRPr="00370461">
        <w:rPr>
          <w:rFonts w:ascii="Bookman Old Style" w:hAnsi="Bookman Old Style" w:cs="Arial"/>
          <w:color w:val="000000"/>
          <w:sz w:val="28"/>
          <w:szCs w:val="28"/>
        </w:rPr>
        <w:t xml:space="preserve">Метод проектов возник в 20-е годы прошлого столетия в США. Его также называли методом проблем. Основоположники этого метода – американский философ и педагог Дж. </w:t>
      </w:r>
      <w:proofErr w:type="spellStart"/>
      <w:r w:rsidRPr="00370461">
        <w:rPr>
          <w:rFonts w:ascii="Bookman Old Style" w:hAnsi="Bookman Old Style" w:cs="Arial"/>
          <w:color w:val="000000"/>
          <w:sz w:val="28"/>
          <w:szCs w:val="28"/>
        </w:rPr>
        <w:t>Дьюи</w:t>
      </w:r>
      <w:proofErr w:type="spellEnd"/>
      <w:proofErr w:type="gramStart"/>
      <w:r w:rsidRPr="00370461">
        <w:rPr>
          <w:rFonts w:ascii="Bookman Old Style" w:hAnsi="Bookman Old Style" w:cs="Arial"/>
          <w:color w:val="000000"/>
          <w:sz w:val="28"/>
          <w:szCs w:val="28"/>
        </w:rPr>
        <w:t xml:space="preserve"> ,</w:t>
      </w:r>
      <w:proofErr w:type="gramEnd"/>
      <w:r w:rsidRPr="00370461">
        <w:rPr>
          <w:rFonts w:ascii="Bookman Old Style" w:hAnsi="Bookman Old Style" w:cs="Arial"/>
          <w:color w:val="000000"/>
          <w:sz w:val="28"/>
          <w:szCs w:val="28"/>
        </w:rPr>
        <w:t xml:space="preserve"> а также его ученик У.Х. </w:t>
      </w:r>
      <w:proofErr w:type="spellStart"/>
      <w:r w:rsidRPr="00370461">
        <w:rPr>
          <w:rFonts w:ascii="Bookman Old Style" w:hAnsi="Bookman Old Style" w:cs="Arial"/>
          <w:color w:val="000000"/>
          <w:sz w:val="28"/>
          <w:szCs w:val="28"/>
        </w:rPr>
        <w:t>Килпатрик</w:t>
      </w:r>
      <w:proofErr w:type="spellEnd"/>
      <w:r w:rsidRPr="00370461">
        <w:rPr>
          <w:rFonts w:ascii="Bookman Old Style" w:hAnsi="Bookman Old Style" w:cs="Arial"/>
          <w:color w:val="000000"/>
          <w:sz w:val="28"/>
          <w:szCs w:val="28"/>
        </w:rPr>
        <w:t>. Идея этого метода</w:t>
      </w:r>
      <w:proofErr w:type="gramStart"/>
      <w:r w:rsidRPr="00370461">
        <w:rPr>
          <w:rFonts w:ascii="Bookman Old Style" w:hAnsi="Bookman Old Style" w:cs="Arial"/>
          <w:color w:val="000000"/>
          <w:sz w:val="28"/>
          <w:szCs w:val="28"/>
        </w:rPr>
        <w:t xml:space="preserve"> :</w:t>
      </w:r>
      <w:proofErr w:type="gramEnd"/>
      <w:r w:rsidRPr="00370461">
        <w:rPr>
          <w:rFonts w:ascii="Bookman Old Style" w:hAnsi="Bookman Old Style" w:cs="Arial"/>
          <w:color w:val="000000"/>
          <w:sz w:val="28"/>
          <w:szCs w:val="28"/>
        </w:rPr>
        <w:t xml:space="preserve"> вовлечь каждого ученика в активный познавательный творческий процесс. </w:t>
      </w:r>
    </w:p>
    <w:p w:rsidR="00C909C8" w:rsidRDefault="00C909C8" w:rsidP="009C3FA5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</w:p>
    <w:p w:rsidR="00C909C8" w:rsidRDefault="00C909C8" w:rsidP="009C3FA5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</w:t>
      </w:r>
      <w:r w:rsidRPr="00370461">
        <w:rPr>
          <w:rFonts w:ascii="Bookman Old Style" w:hAnsi="Bookman Old Style"/>
          <w:sz w:val="28"/>
          <w:szCs w:val="28"/>
        </w:rPr>
        <w:t>Мы должны научить ребенка таким способам достижения результата, которые является всеобщими, и срабатывают независимо от конкретного содержания. В рамках традиционной классно-урочной формы обучения сделать это можно, но затруднительно, гораздо удобнее применить метод проектов. (Для этого необходимо интегрировать  основное и дополнительное образование).</w:t>
      </w:r>
    </w:p>
    <w:p w:rsidR="00C909C8" w:rsidRPr="00370461" w:rsidRDefault="00C909C8" w:rsidP="00C909C8">
      <w:pPr>
        <w:spacing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Суть метода проектов вкратце сводится к тому, что ребенка обучают этапам достижения цели, предлагая выполнить конкретное задание, т.е. подросток приобретает знания и умения в процессе совместного с преподавателем  планирования и выполнения, постепенно усложняющихся, практических заданий – проектов.</w:t>
      </w:r>
    </w:p>
    <w:p w:rsidR="00C909C8" w:rsidRPr="00370461" w:rsidRDefault="00C909C8" w:rsidP="009C3FA5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</w:p>
    <w:p w:rsidR="009C3FA5" w:rsidRDefault="00C909C8" w:rsidP="00370461">
      <w:pPr>
        <w:spacing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200997" cy="3657600"/>
            <wp:effectExtent l="19050" t="0" r="9303" b="0"/>
            <wp:docPr id="5" name="Рисунок 4" descr="https://ds04.infourok.ru/uploads/ex/041a/00071c81-e976d1fd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41a/00071c81-e976d1fd/img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825" cy="3658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FA9" w:rsidRPr="00370461" w:rsidRDefault="00585FA9" w:rsidP="00370461">
      <w:pPr>
        <w:spacing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9C3FA5">
        <w:rPr>
          <w:rFonts w:ascii="Bookman Old Style" w:hAnsi="Bookman Old Style" w:cs="Times New Roman"/>
          <w:b/>
          <w:sz w:val="28"/>
          <w:szCs w:val="28"/>
        </w:rPr>
        <w:t>Метод проектов</w:t>
      </w:r>
      <w:r w:rsidRPr="00370461">
        <w:rPr>
          <w:rFonts w:ascii="Bookman Old Style" w:hAnsi="Bookman Old Style" w:cs="Times New Roman"/>
          <w:sz w:val="28"/>
          <w:szCs w:val="28"/>
        </w:rPr>
        <w:t xml:space="preserve"> - один из интерактивных методов современного обучения. Он является составной частью учебного процесса. Практика использования метода проектов показывает, как отмечает </w:t>
      </w:r>
      <w:proofErr w:type="spellStart"/>
      <w:r w:rsidRPr="00370461">
        <w:rPr>
          <w:rFonts w:ascii="Bookman Old Style" w:hAnsi="Bookman Old Style" w:cs="Times New Roman"/>
          <w:sz w:val="28"/>
          <w:szCs w:val="28"/>
        </w:rPr>
        <w:t>Е.С.Полат</w:t>
      </w:r>
      <w:proofErr w:type="spellEnd"/>
      <w:r w:rsidRPr="00370461">
        <w:rPr>
          <w:rFonts w:ascii="Bookman Old Style" w:hAnsi="Bookman Old Style" w:cs="Times New Roman"/>
          <w:sz w:val="28"/>
          <w:szCs w:val="28"/>
        </w:rPr>
        <w:t>, что «вместе учиться не только легче и интереснее, но и значительно эффективнее».</w:t>
      </w:r>
    </w:p>
    <w:p w:rsidR="00585FA9" w:rsidRPr="00370461" w:rsidRDefault="00585FA9" w:rsidP="00370461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«Я знаю, для чего мне надо все, что я познаю. Я знаю, где и как я могу это применить», - вот основной тезис современного понимания метода проектов.</w:t>
      </w:r>
    </w:p>
    <w:p w:rsidR="00585FA9" w:rsidRPr="00370461" w:rsidRDefault="00585FA9" w:rsidP="00370461">
      <w:pPr>
        <w:spacing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Для меня, как учителя математики, наиболее привлекательным в данном методе является то, что в процессе работы над учебным проектом у школьников:</w:t>
      </w:r>
    </w:p>
    <w:p w:rsidR="00585FA9" w:rsidRPr="00370461" w:rsidRDefault="00585FA9" w:rsidP="00370461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- появляется возможность осуществления приблизительных, «прикидочных» действий, не оцениваемых немедленно строгим контролером – учителем;</w:t>
      </w:r>
    </w:p>
    <w:p w:rsidR="00585FA9" w:rsidRPr="00370461" w:rsidRDefault="00585FA9" w:rsidP="00370461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- зарождаются основы системного мышления;</w:t>
      </w:r>
    </w:p>
    <w:p w:rsidR="00585FA9" w:rsidRPr="00370461" w:rsidRDefault="00585FA9" w:rsidP="00370461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- формируются навыки выдвижения гипотез, формирования проблем, поиска аргументов;</w:t>
      </w:r>
    </w:p>
    <w:p w:rsidR="00585FA9" w:rsidRPr="00370461" w:rsidRDefault="00585FA9" w:rsidP="00370461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- развиваются творческие способности, воображение, фантазия;</w:t>
      </w:r>
    </w:p>
    <w:p w:rsidR="00585FA9" w:rsidRPr="00370461" w:rsidRDefault="00585FA9" w:rsidP="00370461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- воспитываются целеустремленность и организованность, расчетливость и предприимчивость, способность ориентироваться в ситуации неопределенности.</w:t>
      </w:r>
    </w:p>
    <w:p w:rsidR="00585FA9" w:rsidRPr="00370461" w:rsidRDefault="00585FA9" w:rsidP="00370461">
      <w:pPr>
        <w:spacing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bookmarkStart w:id="0" w:name="_GoBack"/>
      <w:bookmarkEnd w:id="0"/>
      <w:r w:rsidRPr="00370461">
        <w:rPr>
          <w:rFonts w:ascii="Bookman Old Style" w:hAnsi="Bookman Old Style" w:cs="Times New Roman"/>
          <w:sz w:val="28"/>
          <w:szCs w:val="28"/>
        </w:rPr>
        <w:lastRenderedPageBreak/>
        <w:t>Кроме того, в процессе выполнения проекта происходит естественное обучение  совместным  интеллектуальным действиям.</w:t>
      </w:r>
    </w:p>
    <w:p w:rsidR="00585FA9" w:rsidRPr="00370461" w:rsidRDefault="00585FA9" w:rsidP="00370461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И главное это то, что метод проектов  сочетается с любым УМК  и другими учебными средствами.</w:t>
      </w:r>
    </w:p>
    <w:p w:rsidR="00585FA9" w:rsidRPr="00370461" w:rsidRDefault="00585FA9" w:rsidP="00370461">
      <w:pPr>
        <w:spacing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Fonts w:ascii="Bookman Old Style" w:hAnsi="Bookman Old Style" w:cs="Times New Roman"/>
          <w:sz w:val="28"/>
          <w:szCs w:val="28"/>
        </w:rPr>
        <w:t> Урок, реализованный методом проектов, может быть как уроком освоения нового материала, так и уроком закрепления и отработки навыков решения учебных задач. Выбор метода научного познания, который будет использован в учебном исследовании, зависит от конкретного содержания урока.</w:t>
      </w:r>
    </w:p>
    <w:p w:rsidR="00585FA9" w:rsidRPr="00370461" w:rsidRDefault="00831A56" w:rsidP="00831A56">
      <w:pPr>
        <w:pStyle w:val="2"/>
        <w:shd w:val="clear" w:color="auto" w:fill="auto"/>
        <w:tabs>
          <w:tab w:val="left" w:pos="198"/>
        </w:tabs>
        <w:spacing w:before="0" w:line="240" w:lineRule="auto"/>
        <w:ind w:left="40" w:right="-1"/>
        <w:jc w:val="both"/>
        <w:rPr>
          <w:rFonts w:ascii="Bookman Old Style" w:hAnsi="Bookman Old Style"/>
          <w:sz w:val="28"/>
          <w:szCs w:val="28"/>
        </w:rPr>
      </w:pPr>
      <w:r>
        <w:rPr>
          <w:noProof/>
        </w:rPr>
        <w:drawing>
          <wp:inline distT="0" distB="0" distL="0" distR="0">
            <wp:extent cx="6645024" cy="3466214"/>
            <wp:effectExtent l="19050" t="0" r="3426" b="0"/>
            <wp:docPr id="13" name="Рисунок 13" descr="https://ds05.infourok.ru/uploads/ex/0fad/000ba86c-109d8f9b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fad/000ba86c-109d8f9b/img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6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5FA9" w:rsidRPr="009C3FA5">
        <w:rPr>
          <w:rFonts w:ascii="Bookman Old Style" w:hAnsi="Bookman Old Style"/>
          <w:b/>
          <w:sz w:val="28"/>
          <w:szCs w:val="28"/>
        </w:rPr>
        <w:t>Метод проектов</w:t>
      </w:r>
      <w:r w:rsidR="00585FA9" w:rsidRPr="00370461">
        <w:rPr>
          <w:rFonts w:ascii="Bookman Old Style" w:hAnsi="Bookman Old Style"/>
          <w:sz w:val="28"/>
          <w:szCs w:val="28"/>
        </w:rPr>
        <w:t xml:space="preserve"> – это способы организации самостоятельной деятельности учащихся по достижению определённого результата. Метод проектов ориентирован на интерес, на творческую самореализацию развивающейся личности ученика, развитие его интеллектуальных и физических возможностей, волевых качеств и творческих способностей в деятельности по решению какой – либо интересующей его проблемы.</w:t>
      </w:r>
    </w:p>
    <w:p w:rsidR="00585FA9" w:rsidRPr="00370461" w:rsidRDefault="00585FA9" w:rsidP="00370461">
      <w:pPr>
        <w:pStyle w:val="2"/>
        <w:shd w:val="clear" w:color="auto" w:fill="auto"/>
        <w:spacing w:before="0" w:line="240" w:lineRule="auto"/>
        <w:ind w:right="-1" w:firstLine="709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 xml:space="preserve">Если ученик сумеет справиться с работой над учебным проектом, можно надеяться, что </w:t>
      </w:r>
      <w:proofErr w:type="spellStart"/>
      <w:r w:rsidRPr="00370461">
        <w:rPr>
          <w:rStyle w:val="Gulim"/>
          <w:rFonts w:ascii="Bookman Old Style" w:hAnsi="Bookman Old Style" w:cs="Times New Roman" w:hint="default"/>
          <w:sz w:val="28"/>
          <w:szCs w:val="28"/>
          <w:lang w:val="ru-RU"/>
        </w:rPr>
        <w:t>в</w:t>
      </w:r>
      <w:r w:rsidRPr="00370461">
        <w:rPr>
          <w:rFonts w:ascii="Bookman Old Style" w:hAnsi="Bookman Old Style"/>
          <w:sz w:val="28"/>
          <w:szCs w:val="28"/>
        </w:rPr>
        <w:t>настоящей</w:t>
      </w:r>
      <w:proofErr w:type="spellEnd"/>
      <w:r w:rsidRPr="00370461">
        <w:rPr>
          <w:rFonts w:ascii="Bookman Old Style" w:hAnsi="Bookman Old Style"/>
          <w:sz w:val="28"/>
          <w:szCs w:val="28"/>
        </w:rPr>
        <w:t xml:space="preserve"> взрослой жизни он окажется более приспособленным: сумеет планировать собственную деятельность, ориентироваться в разнообразных ситуациях, совместно работать с различными людьми, т.е. адаптироваться к меняющимся условиям.</w:t>
      </w:r>
    </w:p>
    <w:p w:rsidR="00585FA9" w:rsidRDefault="00585FA9" w:rsidP="00370461">
      <w:pPr>
        <w:pStyle w:val="2"/>
        <w:shd w:val="clear" w:color="auto" w:fill="auto"/>
        <w:spacing w:before="0" w:line="240" w:lineRule="auto"/>
        <w:ind w:left="40" w:right="-1" w:firstLine="700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Из исследований известно, что учащиеся удерживают в памяти:</w:t>
      </w:r>
    </w:p>
    <w:p w:rsidR="009C3FA5" w:rsidRPr="00370461" w:rsidRDefault="009C3FA5" w:rsidP="00370461">
      <w:pPr>
        <w:pStyle w:val="2"/>
        <w:shd w:val="clear" w:color="auto" w:fill="auto"/>
        <w:spacing w:before="0" w:line="240" w:lineRule="auto"/>
        <w:ind w:left="40" w:right="-1" w:firstLine="700"/>
        <w:jc w:val="both"/>
        <w:rPr>
          <w:rFonts w:ascii="Bookman Old Style" w:hAnsi="Bookman Old Style"/>
          <w:sz w:val="28"/>
          <w:szCs w:val="28"/>
        </w:rPr>
      </w:pP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40" w:right="-1"/>
        <w:jc w:val="center"/>
        <w:rPr>
          <w:rFonts w:ascii="Bookman Old Style" w:hAnsi="Bookman Old Style"/>
          <w:color w:val="0070C0"/>
          <w:sz w:val="28"/>
          <w:szCs w:val="28"/>
        </w:rPr>
      </w:pPr>
      <w:r w:rsidRPr="00370461">
        <w:rPr>
          <w:rFonts w:ascii="Bookman Old Style" w:hAnsi="Bookman Old Style"/>
          <w:color w:val="0070C0"/>
          <w:sz w:val="28"/>
          <w:szCs w:val="28"/>
        </w:rPr>
        <w:t>10% от того, что они читают;</w:t>
      </w: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40" w:right="-1"/>
        <w:jc w:val="center"/>
        <w:rPr>
          <w:rFonts w:ascii="Bookman Old Style" w:hAnsi="Bookman Old Style"/>
          <w:color w:val="0070C0"/>
          <w:sz w:val="28"/>
          <w:szCs w:val="28"/>
        </w:rPr>
      </w:pPr>
      <w:r w:rsidRPr="00370461">
        <w:rPr>
          <w:rFonts w:ascii="Bookman Old Style" w:hAnsi="Bookman Old Style"/>
          <w:color w:val="0070C0"/>
          <w:sz w:val="28"/>
          <w:szCs w:val="28"/>
        </w:rPr>
        <w:t>26% от того, что они слышат;</w:t>
      </w: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40" w:right="-1"/>
        <w:jc w:val="center"/>
        <w:rPr>
          <w:rFonts w:ascii="Bookman Old Style" w:hAnsi="Bookman Old Style"/>
          <w:color w:val="0070C0"/>
          <w:sz w:val="28"/>
          <w:szCs w:val="28"/>
        </w:rPr>
      </w:pPr>
      <w:r w:rsidRPr="00370461">
        <w:rPr>
          <w:rFonts w:ascii="Bookman Old Style" w:hAnsi="Bookman Old Style"/>
          <w:color w:val="0070C0"/>
          <w:sz w:val="28"/>
          <w:szCs w:val="28"/>
        </w:rPr>
        <w:t>30% от того, что они видят;</w:t>
      </w: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40" w:right="-1"/>
        <w:jc w:val="center"/>
        <w:rPr>
          <w:rFonts w:ascii="Bookman Old Style" w:hAnsi="Bookman Old Style"/>
          <w:color w:val="0070C0"/>
          <w:sz w:val="28"/>
          <w:szCs w:val="28"/>
        </w:rPr>
      </w:pPr>
      <w:r w:rsidRPr="00370461">
        <w:rPr>
          <w:rFonts w:ascii="Bookman Old Style" w:hAnsi="Bookman Old Style"/>
          <w:color w:val="0070C0"/>
          <w:sz w:val="28"/>
          <w:szCs w:val="28"/>
        </w:rPr>
        <w:t>50% от того, что они видят и слышат;</w:t>
      </w: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40" w:right="-1"/>
        <w:jc w:val="center"/>
        <w:rPr>
          <w:rFonts w:ascii="Bookman Old Style" w:hAnsi="Bookman Old Style"/>
          <w:color w:val="0070C0"/>
          <w:sz w:val="28"/>
          <w:szCs w:val="28"/>
        </w:rPr>
      </w:pPr>
      <w:r w:rsidRPr="00370461">
        <w:rPr>
          <w:rFonts w:ascii="Bookman Old Style" w:hAnsi="Bookman Old Style"/>
          <w:color w:val="0070C0"/>
          <w:sz w:val="28"/>
          <w:szCs w:val="28"/>
        </w:rPr>
        <w:t>70% от того, что они обсуждают с другими;</w:t>
      </w: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40" w:right="-1"/>
        <w:jc w:val="center"/>
        <w:rPr>
          <w:rFonts w:ascii="Bookman Old Style" w:hAnsi="Bookman Old Style"/>
          <w:color w:val="0070C0"/>
          <w:sz w:val="28"/>
          <w:szCs w:val="28"/>
        </w:rPr>
      </w:pPr>
      <w:r w:rsidRPr="00370461">
        <w:rPr>
          <w:rFonts w:ascii="Bookman Old Style" w:hAnsi="Bookman Old Style"/>
          <w:color w:val="0070C0"/>
          <w:sz w:val="28"/>
          <w:szCs w:val="28"/>
        </w:rPr>
        <w:lastRenderedPageBreak/>
        <w:t>80% от того, что основано на личном опыте;</w:t>
      </w: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40" w:right="-1"/>
        <w:jc w:val="center"/>
        <w:rPr>
          <w:rFonts w:ascii="Bookman Old Style" w:hAnsi="Bookman Old Style"/>
          <w:color w:val="0070C0"/>
          <w:sz w:val="28"/>
          <w:szCs w:val="28"/>
        </w:rPr>
      </w:pPr>
      <w:r w:rsidRPr="00370461">
        <w:rPr>
          <w:rFonts w:ascii="Bookman Old Style" w:hAnsi="Bookman Old Style"/>
          <w:color w:val="0070C0"/>
          <w:sz w:val="28"/>
          <w:szCs w:val="28"/>
        </w:rPr>
        <w:t>90 % от того, что они говорят (проговаривают) в то время, как делают;</w:t>
      </w: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40" w:right="-1"/>
        <w:jc w:val="center"/>
        <w:rPr>
          <w:rFonts w:ascii="Bookman Old Style" w:hAnsi="Bookman Old Style"/>
          <w:color w:val="0070C0"/>
          <w:sz w:val="28"/>
          <w:szCs w:val="28"/>
        </w:rPr>
      </w:pPr>
      <w:r w:rsidRPr="00370461">
        <w:rPr>
          <w:rFonts w:ascii="Bookman Old Style" w:hAnsi="Bookman Old Style"/>
          <w:color w:val="0070C0"/>
          <w:sz w:val="28"/>
          <w:szCs w:val="28"/>
        </w:rPr>
        <w:t>95% от того, чему они обучаются сами.</w:t>
      </w:r>
    </w:p>
    <w:p w:rsidR="00370461" w:rsidRPr="00370461" w:rsidRDefault="00370461" w:rsidP="00370461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40" w:right="-1"/>
        <w:jc w:val="center"/>
        <w:rPr>
          <w:rFonts w:ascii="Bookman Old Style" w:hAnsi="Bookman Old Style"/>
          <w:color w:val="0070C0"/>
          <w:sz w:val="28"/>
          <w:szCs w:val="28"/>
        </w:rPr>
      </w:pPr>
    </w:p>
    <w:p w:rsidR="00585FA9" w:rsidRPr="00370461" w:rsidRDefault="00585FA9" w:rsidP="00370461">
      <w:pPr>
        <w:pStyle w:val="2"/>
        <w:shd w:val="clear" w:color="auto" w:fill="auto"/>
        <w:tabs>
          <w:tab w:val="left" w:pos="198"/>
        </w:tabs>
        <w:spacing w:before="0" w:line="240" w:lineRule="auto"/>
        <w:ind w:left="40" w:right="-1" w:firstLine="81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 xml:space="preserve">Все, что я познаю, я знаю, для чего это мне надо и где и как я могу эти знания применить, — вот основной тезис современного понимания метода проектов. </w:t>
      </w:r>
    </w:p>
    <w:p w:rsidR="00585FA9" w:rsidRPr="00370461" w:rsidRDefault="00585FA9" w:rsidP="00370461">
      <w:pPr>
        <w:pStyle w:val="2"/>
        <w:shd w:val="clear" w:color="auto" w:fill="auto"/>
        <w:tabs>
          <w:tab w:val="left" w:pos="198"/>
        </w:tabs>
        <w:spacing w:before="0" w:line="240" w:lineRule="auto"/>
        <w:ind w:left="40" w:right="-1" w:firstLine="81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 xml:space="preserve">В своей работе я использую групповые и индивидуальные, предметные и </w:t>
      </w:r>
      <w:proofErr w:type="spellStart"/>
      <w:r w:rsidRPr="00370461">
        <w:rPr>
          <w:rFonts w:ascii="Bookman Old Style" w:hAnsi="Bookman Old Style"/>
          <w:sz w:val="28"/>
          <w:szCs w:val="28"/>
        </w:rPr>
        <w:t>межпредметные</w:t>
      </w:r>
      <w:proofErr w:type="spellEnd"/>
      <w:r w:rsidRPr="00370461">
        <w:rPr>
          <w:rFonts w:ascii="Bookman Old Style" w:hAnsi="Bookman Old Style"/>
          <w:sz w:val="28"/>
          <w:szCs w:val="28"/>
        </w:rPr>
        <w:t xml:space="preserve">, информационные и практико-ориентированные проекты. </w:t>
      </w:r>
    </w:p>
    <w:p w:rsidR="00585FA9" w:rsidRPr="00370461" w:rsidRDefault="00585FA9" w:rsidP="00370461">
      <w:pPr>
        <w:pStyle w:val="2"/>
        <w:shd w:val="clear" w:color="auto" w:fill="auto"/>
        <w:tabs>
          <w:tab w:val="left" w:pos="198"/>
        </w:tabs>
        <w:spacing w:before="0" w:line="240" w:lineRule="auto"/>
        <w:ind w:left="40" w:right="-1" w:firstLine="81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Ученический проект – это специально организованный учителем и самостоятельно выполняемый учащимся комплекс действий, завершающихся созданием творческого продукта. Проект, который выполняют ученики, должен вызвать в них энтузиазм, увлекать их, идти от души. Любое действие, выполненное индивидуально или в группах, дети должны спланировать, самостоятельно выполнить, проанализировать и оценить.</w:t>
      </w:r>
    </w:p>
    <w:p w:rsidR="00585FA9" w:rsidRPr="00370461" w:rsidRDefault="00585FA9" w:rsidP="00370461">
      <w:pPr>
        <w:pStyle w:val="2"/>
        <w:shd w:val="clear" w:color="auto" w:fill="auto"/>
        <w:tabs>
          <w:tab w:val="left" w:pos="198"/>
        </w:tabs>
        <w:spacing w:before="0" w:line="240" w:lineRule="auto"/>
        <w:ind w:left="40" w:right="-1" w:firstLine="81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Отличительная черта проектной методики – особая форма организации. Организуя работу над проектом, стараюсь соблюсти основные этапы проектной деятельности.</w:t>
      </w:r>
    </w:p>
    <w:p w:rsidR="009C3FA5" w:rsidRDefault="009C3FA5" w:rsidP="009C3FA5">
      <w:pPr>
        <w:pStyle w:val="2"/>
        <w:shd w:val="clear" w:color="auto" w:fill="auto"/>
        <w:spacing w:before="0" w:line="240" w:lineRule="auto"/>
        <w:ind w:left="40" w:right="-1" w:firstLine="811"/>
        <w:jc w:val="center"/>
        <w:rPr>
          <w:rFonts w:ascii="Bookman Old Style" w:hAnsi="Bookman Old Style"/>
          <w:b/>
          <w:sz w:val="28"/>
          <w:szCs w:val="28"/>
        </w:rPr>
      </w:pPr>
    </w:p>
    <w:p w:rsidR="00C909C8" w:rsidRPr="00C909C8" w:rsidRDefault="009C3FA5" w:rsidP="00C909C8">
      <w:pPr>
        <w:pStyle w:val="2"/>
        <w:shd w:val="clear" w:color="auto" w:fill="auto"/>
        <w:spacing w:before="0" w:line="240" w:lineRule="auto"/>
        <w:ind w:left="40" w:right="-1" w:firstLine="811"/>
        <w:jc w:val="center"/>
        <w:rPr>
          <w:rFonts w:ascii="Bookman Old Style" w:hAnsi="Bookman Old Style"/>
          <w:b/>
          <w:sz w:val="28"/>
          <w:szCs w:val="28"/>
        </w:rPr>
      </w:pPr>
      <w:r w:rsidRPr="00C909C8">
        <w:rPr>
          <w:rFonts w:ascii="Bookman Old Style" w:hAnsi="Bookman Old Style"/>
          <w:b/>
          <w:sz w:val="32"/>
          <w:szCs w:val="28"/>
        </w:rPr>
        <w:t xml:space="preserve">Проект - это «пять </w:t>
      </w:r>
      <w:proofErr w:type="gramStart"/>
      <w:r w:rsidRPr="00C909C8">
        <w:rPr>
          <w:rFonts w:ascii="Bookman Old Style" w:hAnsi="Bookman Old Style"/>
          <w:b/>
          <w:sz w:val="32"/>
          <w:szCs w:val="28"/>
        </w:rPr>
        <w:t>П</w:t>
      </w:r>
      <w:proofErr w:type="gramEnd"/>
      <w:r w:rsidR="00C909C8" w:rsidRPr="00C909C8">
        <w:rPr>
          <w:rFonts w:ascii="Bookman Old Style" w:hAnsi="Bookman Old Style" w:cs="Arial"/>
          <w:color w:val="000000"/>
          <w:sz w:val="32"/>
          <w:szCs w:val="28"/>
        </w:rPr>
        <w:br/>
      </w:r>
      <w:r w:rsidR="00C909C8">
        <w:rPr>
          <w:noProof/>
        </w:rPr>
        <w:drawing>
          <wp:inline distT="0" distB="0" distL="0" distR="0">
            <wp:extent cx="6086269" cy="3211033"/>
            <wp:effectExtent l="19050" t="0" r="0" b="0"/>
            <wp:docPr id="4" name="Рисунок 1" descr="https://ds04.infourok.ru/uploads/ex/0c05/000cb634-af8678d5/3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05/000cb634-af8678d5/3/img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234" r="5091" b="1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269" cy="32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FA5" w:rsidRPr="00370461" w:rsidRDefault="009C3FA5" w:rsidP="00370461">
      <w:pPr>
        <w:pStyle w:val="2"/>
        <w:shd w:val="clear" w:color="auto" w:fill="auto"/>
        <w:spacing w:before="0" w:line="240" w:lineRule="auto"/>
        <w:ind w:left="40" w:right="-1" w:firstLine="811"/>
        <w:jc w:val="both"/>
        <w:rPr>
          <w:rFonts w:ascii="Bookman Old Style" w:hAnsi="Bookman Old Style"/>
          <w:sz w:val="28"/>
          <w:szCs w:val="28"/>
        </w:rPr>
      </w:pPr>
    </w:p>
    <w:p w:rsidR="00585FA9" w:rsidRPr="00370461" w:rsidRDefault="00585FA9" w:rsidP="00370461">
      <w:pPr>
        <w:pStyle w:val="2"/>
        <w:numPr>
          <w:ilvl w:val="0"/>
          <w:numId w:val="6"/>
        </w:numPr>
        <w:shd w:val="clear" w:color="auto" w:fill="auto"/>
        <w:tabs>
          <w:tab w:val="left" w:pos="426"/>
        </w:tabs>
        <w:spacing w:before="0" w:line="240" w:lineRule="auto"/>
        <w:ind w:left="40" w:right="-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Style w:val="a7"/>
          <w:rFonts w:ascii="Bookman Old Style" w:eastAsia="Gulim" w:hAnsi="Bookman Old Style"/>
          <w:sz w:val="28"/>
          <w:szCs w:val="28"/>
        </w:rPr>
        <w:t xml:space="preserve">Наличие проблемы. </w:t>
      </w:r>
      <w:r w:rsidRPr="00370461">
        <w:rPr>
          <w:rFonts w:ascii="Bookman Old Style" w:hAnsi="Bookman Old Style"/>
          <w:sz w:val="28"/>
          <w:szCs w:val="28"/>
        </w:rPr>
        <w:t>Работа над проектом всегда направлена на разрешение конкретной проблемы. Нет проблемы - нет деятельности. Метод проектов можно использовать в учебном процессе для решения различных небольших проблемных задач в рамках одного- двух уроков (мини-проекты или краткосрочные проекты). В этом случае тема проекта связана с темой урока или применением данной темы в различных жизненных ситуациях.</w:t>
      </w:r>
    </w:p>
    <w:p w:rsidR="00585FA9" w:rsidRPr="00370461" w:rsidRDefault="00585FA9" w:rsidP="00370461">
      <w:pPr>
        <w:pStyle w:val="2"/>
        <w:shd w:val="clear" w:color="auto" w:fill="auto"/>
        <w:tabs>
          <w:tab w:val="left" w:pos="426"/>
        </w:tabs>
        <w:spacing w:before="0" w:line="240" w:lineRule="auto"/>
        <w:ind w:left="40" w:right="-1" w:firstLine="81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 xml:space="preserve">К примеру, для решения крупных задач (проблем) по математике, </w:t>
      </w:r>
      <w:r w:rsidRPr="00370461">
        <w:rPr>
          <w:rFonts w:ascii="Bookman Old Style" w:hAnsi="Bookman Old Style"/>
          <w:sz w:val="28"/>
          <w:szCs w:val="28"/>
        </w:rPr>
        <w:lastRenderedPageBreak/>
        <w:t>сложных для понимания вопросов использую крупные проекты, которые в основном выполняются во внеурочной деятельности. Данные проекты в основном направлены на углубление и расширение знаний по математике. Это так называемые среднесрочные проекты (</w:t>
      </w:r>
      <w:proofErr w:type="spellStart"/>
      <w:r w:rsidRPr="00370461">
        <w:rPr>
          <w:rFonts w:ascii="Bookman Old Style" w:hAnsi="Bookman Old Style"/>
          <w:sz w:val="28"/>
          <w:szCs w:val="28"/>
        </w:rPr>
        <w:t>макро</w:t>
      </w:r>
      <w:r w:rsidRPr="00370461">
        <w:rPr>
          <w:rFonts w:ascii="Bookman Old Style" w:hAnsi="Bookman Old Style"/>
          <w:sz w:val="28"/>
          <w:szCs w:val="28"/>
        </w:rPr>
        <w:softHyphen/>
        <w:t>проекты</w:t>
      </w:r>
      <w:proofErr w:type="spellEnd"/>
      <w:r w:rsidRPr="00370461">
        <w:rPr>
          <w:rFonts w:ascii="Bookman Old Style" w:hAnsi="Bookman Old Style"/>
          <w:sz w:val="28"/>
          <w:szCs w:val="28"/>
        </w:rPr>
        <w:t>), применяемые в основном во внеурочных формах работы (кружки, факультативы, элективные курсы).</w:t>
      </w:r>
    </w:p>
    <w:p w:rsidR="00585FA9" w:rsidRDefault="00585FA9" w:rsidP="00370461">
      <w:pPr>
        <w:pStyle w:val="2"/>
        <w:shd w:val="clear" w:color="auto" w:fill="auto"/>
        <w:tabs>
          <w:tab w:val="left" w:pos="426"/>
        </w:tabs>
        <w:spacing w:before="0" w:line="240" w:lineRule="auto"/>
        <w:ind w:left="40" w:right="-1" w:firstLine="81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Поле для выбора темы долгосрочных проектов по математике огромно. Проект может быть связан с изучением какой-либо темы по математике, которая не изучается в школьной программе или с приложениями математики в науке и практике.</w:t>
      </w:r>
    </w:p>
    <w:p w:rsidR="009C3FA5" w:rsidRPr="00370461" w:rsidRDefault="009C3FA5" w:rsidP="00370461">
      <w:pPr>
        <w:pStyle w:val="2"/>
        <w:shd w:val="clear" w:color="auto" w:fill="auto"/>
        <w:tabs>
          <w:tab w:val="left" w:pos="426"/>
        </w:tabs>
        <w:spacing w:before="0" w:line="240" w:lineRule="auto"/>
        <w:ind w:left="40" w:right="-1" w:firstLine="811"/>
        <w:jc w:val="both"/>
        <w:rPr>
          <w:rFonts w:ascii="Bookman Old Style" w:hAnsi="Bookman Old Style"/>
          <w:sz w:val="28"/>
          <w:szCs w:val="28"/>
        </w:rPr>
      </w:pPr>
    </w:p>
    <w:p w:rsidR="00585FA9" w:rsidRDefault="00585FA9" w:rsidP="00370461">
      <w:pPr>
        <w:pStyle w:val="2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240" w:lineRule="auto"/>
        <w:ind w:left="60" w:right="-1" w:hanging="60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Style w:val="a7"/>
          <w:rFonts w:ascii="Bookman Old Style" w:eastAsia="Gulim" w:hAnsi="Bookman Old Style"/>
          <w:sz w:val="28"/>
          <w:szCs w:val="28"/>
        </w:rPr>
        <w:t xml:space="preserve">Обязательное планирование действий. В </w:t>
      </w:r>
      <w:r w:rsidRPr="00370461">
        <w:rPr>
          <w:rFonts w:ascii="Bookman Old Style" w:hAnsi="Bookman Old Style"/>
          <w:sz w:val="28"/>
          <w:szCs w:val="28"/>
        </w:rPr>
        <w:t xml:space="preserve">ходе разбора и обсуждения проекта вырабатывается план совместных действий ученика и учителя. Создаётся банк идей и предложений. На протяжении всей работы учитель помогает в постановке цели, корректирует работу, </w:t>
      </w:r>
      <w:proofErr w:type="gramStart"/>
      <w:r w:rsidRPr="00370461">
        <w:rPr>
          <w:rFonts w:ascii="Bookman Old Style" w:hAnsi="Bookman Old Style"/>
          <w:sz w:val="28"/>
          <w:szCs w:val="28"/>
        </w:rPr>
        <w:t>но</w:t>
      </w:r>
      <w:proofErr w:type="gramEnd"/>
      <w:r w:rsidRPr="00370461">
        <w:rPr>
          <w:rFonts w:ascii="Bookman Old Style" w:hAnsi="Bookman Old Style"/>
          <w:sz w:val="28"/>
          <w:szCs w:val="28"/>
        </w:rPr>
        <w:t xml:space="preserve"> ни в коем случае не навязывает ученику своё видение решения задачи. Участников проекта разбивают на группы от 3 до 5 человек в зависимости от количества учеников в классе. </w:t>
      </w:r>
      <w:proofErr w:type="gramStart"/>
      <w:r w:rsidRPr="00370461">
        <w:rPr>
          <w:rFonts w:ascii="Bookman Old Style" w:hAnsi="Bookman Old Style"/>
          <w:sz w:val="28"/>
          <w:szCs w:val="28"/>
        </w:rPr>
        <w:t>В каждой группе распределяются роли: например, генератор идей, презентатор, дизайнер, критик, энциклопедист, секретарь и др.</w:t>
      </w:r>
      <w:proofErr w:type="gramEnd"/>
    </w:p>
    <w:p w:rsidR="00370461" w:rsidRPr="00370461" w:rsidRDefault="00370461" w:rsidP="00370461">
      <w:pPr>
        <w:pStyle w:val="2"/>
        <w:shd w:val="clear" w:color="auto" w:fill="auto"/>
        <w:tabs>
          <w:tab w:val="left" w:pos="426"/>
        </w:tabs>
        <w:spacing w:before="0" w:line="240" w:lineRule="auto"/>
        <w:ind w:left="60" w:right="-1"/>
        <w:jc w:val="both"/>
        <w:rPr>
          <w:rFonts w:ascii="Bookman Old Style" w:hAnsi="Bookman Old Style"/>
          <w:sz w:val="28"/>
          <w:szCs w:val="28"/>
        </w:rPr>
      </w:pPr>
    </w:p>
    <w:p w:rsidR="00585FA9" w:rsidRDefault="00585FA9" w:rsidP="00370461">
      <w:pPr>
        <w:pStyle w:val="2"/>
        <w:numPr>
          <w:ilvl w:val="0"/>
          <w:numId w:val="7"/>
        </w:numPr>
        <w:shd w:val="clear" w:color="auto" w:fill="auto"/>
        <w:tabs>
          <w:tab w:val="left" w:pos="426"/>
          <w:tab w:val="left" w:pos="1006"/>
        </w:tabs>
        <w:spacing w:before="0" w:line="240" w:lineRule="auto"/>
        <w:ind w:left="60" w:right="-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Style w:val="a7"/>
          <w:rFonts w:ascii="Bookman Old Style" w:eastAsia="Gulim" w:hAnsi="Bookman Old Style"/>
          <w:sz w:val="28"/>
          <w:szCs w:val="28"/>
        </w:rPr>
        <w:t xml:space="preserve">Поиск </w:t>
      </w:r>
      <w:proofErr w:type="spellStart"/>
      <w:r w:rsidRPr="00370461">
        <w:rPr>
          <w:rStyle w:val="a7"/>
          <w:rFonts w:ascii="Bookman Old Style" w:eastAsia="Gulim" w:hAnsi="Bookman Old Style"/>
          <w:sz w:val="28"/>
          <w:szCs w:val="28"/>
        </w:rPr>
        <w:t>н</w:t>
      </w:r>
      <w:r w:rsidR="009C3FA5">
        <w:rPr>
          <w:rStyle w:val="a7"/>
          <w:rFonts w:ascii="Bookman Old Style" w:eastAsia="Gulim" w:hAnsi="Bookman Old Style"/>
          <w:sz w:val="28"/>
          <w:szCs w:val="28"/>
        </w:rPr>
        <w:t>н</w:t>
      </w:r>
      <w:r w:rsidRPr="00370461">
        <w:rPr>
          <w:rStyle w:val="a7"/>
          <w:rFonts w:ascii="Bookman Old Style" w:eastAsia="Gulim" w:hAnsi="Bookman Old Style"/>
          <w:sz w:val="28"/>
          <w:szCs w:val="28"/>
        </w:rPr>
        <w:t>формации</w:t>
      </w:r>
      <w:proofErr w:type="spellEnd"/>
      <w:r w:rsidR="009C3FA5">
        <w:rPr>
          <w:rStyle w:val="a7"/>
          <w:rFonts w:ascii="Bookman Old Style" w:eastAsia="Gulim" w:hAnsi="Bookman Old Style"/>
          <w:sz w:val="28"/>
          <w:szCs w:val="28"/>
        </w:rPr>
        <w:t xml:space="preserve"> </w:t>
      </w:r>
      <w:r w:rsidRPr="00370461">
        <w:rPr>
          <w:rStyle w:val="a7"/>
          <w:rFonts w:ascii="Bookman Old Style" w:eastAsia="Gulim" w:hAnsi="Bookman Old Style"/>
          <w:sz w:val="28"/>
          <w:szCs w:val="28"/>
        </w:rPr>
        <w:t>-</w:t>
      </w:r>
      <w:r w:rsidR="009C3FA5">
        <w:rPr>
          <w:rStyle w:val="a7"/>
          <w:rFonts w:ascii="Bookman Old Style" w:eastAsia="Gulim" w:hAnsi="Bookman Old Style"/>
          <w:sz w:val="28"/>
          <w:szCs w:val="28"/>
        </w:rPr>
        <w:t xml:space="preserve"> </w:t>
      </w:r>
      <w:r w:rsidRPr="00370461">
        <w:rPr>
          <w:rFonts w:ascii="Bookman Old Style" w:hAnsi="Bookman Old Style"/>
          <w:sz w:val="28"/>
          <w:szCs w:val="28"/>
        </w:rPr>
        <w:t>обязательное условие каждого проекта. Большую поддержку в этом оказывают Интернет ресурсы. Найденная информация, обрабатывается, осмысливается. После совместного обсуждения выбирается базовый вариант. Учитель корректирует последовательность технологических операций в каждой работе.</w:t>
      </w:r>
    </w:p>
    <w:p w:rsidR="00370461" w:rsidRPr="00370461" w:rsidRDefault="00370461" w:rsidP="00370461">
      <w:pPr>
        <w:pStyle w:val="2"/>
        <w:shd w:val="clear" w:color="auto" w:fill="auto"/>
        <w:tabs>
          <w:tab w:val="left" w:pos="426"/>
          <w:tab w:val="left" w:pos="1006"/>
        </w:tabs>
        <w:spacing w:before="0" w:line="240" w:lineRule="auto"/>
        <w:ind w:left="60" w:right="-1"/>
        <w:jc w:val="both"/>
        <w:rPr>
          <w:rFonts w:ascii="Bookman Old Style" w:hAnsi="Bookman Old Style"/>
          <w:sz w:val="28"/>
          <w:szCs w:val="28"/>
        </w:rPr>
      </w:pPr>
    </w:p>
    <w:p w:rsidR="00585FA9" w:rsidRDefault="00585FA9" w:rsidP="00370461">
      <w:pPr>
        <w:pStyle w:val="2"/>
        <w:numPr>
          <w:ilvl w:val="0"/>
          <w:numId w:val="7"/>
        </w:numPr>
        <w:shd w:val="clear" w:color="auto" w:fill="auto"/>
        <w:tabs>
          <w:tab w:val="left" w:pos="426"/>
          <w:tab w:val="left" w:pos="1368"/>
        </w:tabs>
        <w:spacing w:before="0" w:line="240" w:lineRule="auto"/>
        <w:ind w:left="60" w:right="-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Style w:val="a7"/>
          <w:rFonts w:ascii="Bookman Old Style" w:eastAsia="Gulim" w:hAnsi="Bookman Old Style"/>
          <w:sz w:val="28"/>
          <w:szCs w:val="28"/>
        </w:rPr>
        <w:t xml:space="preserve">Результат работы - продукт. </w:t>
      </w:r>
      <w:r w:rsidRPr="00370461">
        <w:rPr>
          <w:rFonts w:ascii="Bookman Old Style" w:hAnsi="Bookman Old Style"/>
          <w:sz w:val="28"/>
          <w:szCs w:val="28"/>
        </w:rPr>
        <w:t xml:space="preserve">Учащиеся, выбрав посильные технологии для создания своей работы на компьютере, уточняют, анализируют собранную информацию, формулируют выводы. Учитель выступает в роли научного консультанта. Результаты выполненных проектов должны быть, что называется, «осязаемыми». Если это теоретическая проблема, то конкретное ее решение, если практическая - конкретный результат, готовый к использованию (на уроке, в школе, в реальной жизни). В зависимости от места, где применяется метод, могут быть и разные продукты. Например, продуктом самостоятельной деятельности учащихся на уроке, может быть опорный конспект, памятка по методам решения задач, сборник ключевых задач по изучаемой теме и др. Ученики 5-6 классов сочиняют сказку или детективную историю по изучаемой теме. Прикладной проект может быть связан с применением математического аппарата в повседневной жизни. Например, расчет минимального количества необходимых продуктов и их стоимости, используемых семьей на протяжении месяца; расчет погашения банковского кредита и др. Результатами работы над проектами во внеурочной деятельности становятся рефераты, эссе, электронные пособия, математические модели, </w:t>
      </w:r>
      <w:proofErr w:type="spellStart"/>
      <w:r w:rsidRPr="00370461">
        <w:rPr>
          <w:rFonts w:ascii="Bookman Old Style" w:hAnsi="Bookman Old Style"/>
          <w:sz w:val="28"/>
          <w:szCs w:val="28"/>
        </w:rPr>
        <w:lastRenderedPageBreak/>
        <w:t>мультимедийные</w:t>
      </w:r>
      <w:proofErr w:type="spellEnd"/>
      <w:r w:rsidRPr="00370461">
        <w:rPr>
          <w:rFonts w:ascii="Bookman Old Style" w:hAnsi="Bookman Old Style"/>
          <w:sz w:val="28"/>
          <w:szCs w:val="28"/>
        </w:rPr>
        <w:t xml:space="preserve"> продукты и т. д.</w:t>
      </w:r>
    </w:p>
    <w:p w:rsidR="00370461" w:rsidRPr="00370461" w:rsidRDefault="00370461" w:rsidP="00370461">
      <w:pPr>
        <w:pStyle w:val="2"/>
        <w:shd w:val="clear" w:color="auto" w:fill="auto"/>
        <w:tabs>
          <w:tab w:val="left" w:pos="426"/>
          <w:tab w:val="left" w:pos="1368"/>
        </w:tabs>
        <w:spacing w:before="0" w:line="240" w:lineRule="auto"/>
        <w:ind w:left="60" w:right="-1"/>
        <w:jc w:val="both"/>
        <w:rPr>
          <w:rFonts w:ascii="Bookman Old Style" w:hAnsi="Bookman Old Style"/>
          <w:sz w:val="28"/>
          <w:szCs w:val="28"/>
        </w:rPr>
      </w:pPr>
    </w:p>
    <w:p w:rsidR="00585FA9" w:rsidRPr="00370461" w:rsidRDefault="00585FA9" w:rsidP="00370461">
      <w:pPr>
        <w:pStyle w:val="a8"/>
        <w:numPr>
          <w:ilvl w:val="0"/>
          <w:numId w:val="7"/>
        </w:num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370461">
        <w:rPr>
          <w:rStyle w:val="a7"/>
          <w:rFonts w:ascii="Bookman Old Style" w:eastAsia="Courier New" w:hAnsi="Bookman Old Style"/>
          <w:sz w:val="28"/>
          <w:szCs w:val="28"/>
        </w:rPr>
        <w:t xml:space="preserve">Презентация результатов </w:t>
      </w:r>
      <w:r w:rsidRPr="00370461">
        <w:rPr>
          <w:rFonts w:ascii="Bookman Old Style" w:hAnsi="Bookman Old Style" w:cs="Times New Roman"/>
          <w:sz w:val="28"/>
          <w:szCs w:val="28"/>
        </w:rPr>
        <w:t xml:space="preserve">- представление готового продукта. Иными словами, осуществление проекта требует на завершающем этапе презентации продукта и защиты самого проекта, которую проводят в форме конкурса, выставки, презентации. При защите учащиеся демонстрируют и комментируют глубину разработки поставленной проблемы, её актуальность, объясняют полученный результат, развивая при этом свои ораторские способности. Оценивается каждый проект всеми участниками занятий. Учащиеся с интересом смотрят работы других и с помощью учителя учатся оценивать </w:t>
      </w:r>
      <w:proofErr w:type="spellStart"/>
      <w:r w:rsidRPr="00370461">
        <w:rPr>
          <w:rFonts w:ascii="Bookman Old Style" w:hAnsi="Bookman Old Style" w:cs="Times New Roman"/>
          <w:sz w:val="28"/>
          <w:szCs w:val="28"/>
        </w:rPr>
        <w:t>их</w:t>
      </w:r>
      <w:proofErr w:type="gramStart"/>
      <w:r w:rsidRPr="00370461">
        <w:rPr>
          <w:rFonts w:ascii="Bookman Old Style" w:hAnsi="Bookman Old Style" w:cs="Times New Roman"/>
          <w:sz w:val="28"/>
          <w:szCs w:val="28"/>
        </w:rPr>
        <w:t>.В</w:t>
      </w:r>
      <w:proofErr w:type="gramEnd"/>
      <w:r w:rsidRPr="00370461">
        <w:rPr>
          <w:rFonts w:ascii="Bookman Old Style" w:hAnsi="Bookman Old Style" w:cs="Times New Roman"/>
          <w:sz w:val="28"/>
          <w:szCs w:val="28"/>
        </w:rPr>
        <w:t>ычисляется</w:t>
      </w:r>
      <w:proofErr w:type="spellEnd"/>
      <w:r w:rsidRPr="00370461">
        <w:rPr>
          <w:rFonts w:ascii="Bookman Old Style" w:hAnsi="Bookman Old Style" w:cs="Times New Roman"/>
          <w:sz w:val="28"/>
          <w:szCs w:val="28"/>
        </w:rPr>
        <w:t xml:space="preserve"> средний балл за каждый проект и выставляется оценка в зависимости от количества набранных баллов: более 85 баллов - «отлично», от 65 до 80 баллов - «хорошо», от 50 до 65 баллов - «удовлетворительно», менее 60 баллов – доработать.</w:t>
      </w:r>
    </w:p>
    <w:p w:rsidR="00C909C8" w:rsidRDefault="00C909C8" w:rsidP="00370461">
      <w:pPr>
        <w:pStyle w:val="2"/>
        <w:shd w:val="clear" w:color="auto" w:fill="auto"/>
        <w:spacing w:before="0" w:line="240" w:lineRule="auto"/>
        <w:ind w:left="40" w:right="-1" w:firstLine="360"/>
        <w:jc w:val="both"/>
        <w:rPr>
          <w:rFonts w:ascii="Bookman Old Style" w:hAnsi="Bookman Old Style"/>
          <w:sz w:val="28"/>
          <w:szCs w:val="28"/>
        </w:rPr>
      </w:pPr>
      <w:r>
        <w:rPr>
          <w:noProof/>
        </w:rPr>
        <w:drawing>
          <wp:inline distT="0" distB="0" distL="0" distR="0">
            <wp:extent cx="6498709" cy="3370521"/>
            <wp:effectExtent l="19050" t="0" r="0" b="0"/>
            <wp:docPr id="7" name="Рисунок 7" descr="https://ds02.infourok.ru/uploads/ex/09e2/00074959-32d1067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9e2/00074959-32d10677/img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794" cy="336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9C8" w:rsidRDefault="00C909C8" w:rsidP="00370461">
      <w:pPr>
        <w:pStyle w:val="2"/>
        <w:shd w:val="clear" w:color="auto" w:fill="auto"/>
        <w:spacing w:before="0" w:line="240" w:lineRule="auto"/>
        <w:ind w:left="40" w:right="-1" w:firstLine="360"/>
        <w:jc w:val="both"/>
        <w:rPr>
          <w:rFonts w:ascii="Bookman Old Style" w:hAnsi="Bookman Old Style"/>
          <w:sz w:val="28"/>
          <w:szCs w:val="28"/>
        </w:rPr>
      </w:pPr>
    </w:p>
    <w:p w:rsidR="00585FA9" w:rsidRPr="00370461" w:rsidRDefault="00C909C8" w:rsidP="00370461">
      <w:pPr>
        <w:pStyle w:val="2"/>
        <w:shd w:val="clear" w:color="auto" w:fill="auto"/>
        <w:spacing w:before="0" w:line="240" w:lineRule="auto"/>
        <w:ind w:left="40" w:right="-1" w:firstLine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</w:t>
      </w:r>
      <w:r w:rsidR="00585FA9" w:rsidRPr="00370461">
        <w:rPr>
          <w:rFonts w:ascii="Bookman Old Style" w:hAnsi="Bookman Old Style"/>
          <w:sz w:val="28"/>
          <w:szCs w:val="28"/>
        </w:rPr>
        <w:t xml:space="preserve">В заключение проводят </w:t>
      </w:r>
      <w:r w:rsidR="00585FA9" w:rsidRPr="00370461">
        <w:rPr>
          <w:rStyle w:val="a7"/>
          <w:rFonts w:ascii="Bookman Old Style" w:eastAsia="Gulim" w:hAnsi="Bookman Old Style"/>
          <w:sz w:val="28"/>
          <w:szCs w:val="28"/>
        </w:rPr>
        <w:t xml:space="preserve">рефлексию. </w:t>
      </w:r>
      <w:r w:rsidR="00585FA9" w:rsidRPr="00370461">
        <w:rPr>
          <w:rFonts w:ascii="Bookman Old Style" w:hAnsi="Bookman Old Style"/>
          <w:sz w:val="28"/>
          <w:szCs w:val="28"/>
        </w:rPr>
        <w:t>Предлагают следующие вопросы для обсуждения: Появились ли у вас новые знания, умения в процессе работы над проектом? Что в работе над проектом было наиболее интересным? Каковы были основные трудности и как вы их преодолевали? Какие можете сделать себе замечания и предложения на будущее? Благодарят учеников и обязательно их награждают, вручая диплом разработчика проекта, научного исследователя, лучшего дизайнера и т.д. Каждому из участников проекта ставят отметку по математике заданную тему. Естественно, что этой отметкой является "пять". Положительные эмоции и успех учеников рождают желание работать дальше.</w:t>
      </w:r>
    </w:p>
    <w:p w:rsidR="00585FA9" w:rsidRPr="00370461" w:rsidRDefault="00585FA9" w:rsidP="00370461">
      <w:pPr>
        <w:pStyle w:val="2"/>
        <w:shd w:val="clear" w:color="auto" w:fill="auto"/>
        <w:spacing w:before="0" w:line="240" w:lineRule="auto"/>
        <w:ind w:right="-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Мотивация обучения учащихся:</w:t>
      </w: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79"/>
        </w:tabs>
        <w:spacing w:before="0" w:line="240" w:lineRule="auto"/>
        <w:ind w:left="40" w:right="-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интерес к предмету - 98%;</w:t>
      </w: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79"/>
        </w:tabs>
        <w:spacing w:before="0" w:line="240" w:lineRule="auto"/>
        <w:ind w:left="40" w:right="-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к практическому материалу - 87%;</w:t>
      </w:r>
    </w:p>
    <w:p w:rsidR="00585FA9" w:rsidRPr="00370461" w:rsidRDefault="00585FA9" w:rsidP="00370461">
      <w:pPr>
        <w:pStyle w:val="2"/>
        <w:numPr>
          <w:ilvl w:val="0"/>
          <w:numId w:val="5"/>
        </w:numPr>
        <w:shd w:val="clear" w:color="auto" w:fill="auto"/>
        <w:tabs>
          <w:tab w:val="left" w:pos="179"/>
        </w:tabs>
        <w:spacing w:before="0" w:line="240" w:lineRule="auto"/>
        <w:ind w:left="40" w:right="-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lastRenderedPageBreak/>
        <w:t>к области знаний (шире школьного курса) - 42%;</w:t>
      </w:r>
    </w:p>
    <w:p w:rsidR="00585FA9" w:rsidRPr="00370461" w:rsidRDefault="00585FA9" w:rsidP="00370461">
      <w:pPr>
        <w:pStyle w:val="2"/>
        <w:shd w:val="clear" w:color="auto" w:fill="auto"/>
        <w:spacing w:before="0" w:line="240" w:lineRule="auto"/>
        <w:ind w:left="40" w:right="-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-желание общаться с педагогом по предмету - 97,8%.</w:t>
      </w:r>
    </w:p>
    <w:p w:rsidR="005F4DB4" w:rsidRDefault="005F4DB4" w:rsidP="00370461">
      <w:pPr>
        <w:pStyle w:val="2"/>
        <w:shd w:val="clear" w:color="auto" w:fill="auto"/>
        <w:spacing w:before="0" w:line="240" w:lineRule="auto"/>
        <w:ind w:left="40" w:right="-1" w:firstLine="669"/>
        <w:jc w:val="both"/>
        <w:rPr>
          <w:rFonts w:ascii="Bookman Old Style" w:hAnsi="Bookman Old Style"/>
          <w:sz w:val="28"/>
          <w:szCs w:val="28"/>
        </w:rPr>
      </w:pPr>
    </w:p>
    <w:p w:rsidR="00585FA9" w:rsidRPr="00370461" w:rsidRDefault="00585FA9" w:rsidP="00370461">
      <w:pPr>
        <w:pStyle w:val="2"/>
        <w:shd w:val="clear" w:color="auto" w:fill="auto"/>
        <w:spacing w:before="0" w:line="240" w:lineRule="auto"/>
        <w:ind w:left="40" w:right="-1" w:firstLine="669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Эти проекты предполагают активизацию учащихся, т. к. они должны знакомиться с учебной литературой, справочниками, подбирать рисунки и рисовать. Учащиеся с разным уровнем подготовки могут участвовать в проектной работе в соответствии со своими возможностями. Ведь составить и красочно оформить свой проект может ученик, у которого трудности с математикой, но есть творческие задатки. А возникший интерес и чувство радости от выполненного задания у школьника – и есть критерий успешной работы. Для решения крупных задач (проблем) по математике, сложных для понимания вопросов использую долгосрочные проекты, которые в основном выполняются во внеурочной деятельности. Данные проекты в основном направлены на углубление и расширение знаний по математике. Поле для выбора темы долгосрочных проектов по математике огромно. Проект может быть связан с изучением какой-либо темы по математике, которая не изучается в школьной программе или с приложениями математики в науке и практике.</w:t>
      </w:r>
    </w:p>
    <w:p w:rsidR="00585FA9" w:rsidRPr="00370461" w:rsidRDefault="00585FA9" w:rsidP="00370461">
      <w:pPr>
        <w:pStyle w:val="2"/>
        <w:shd w:val="clear" w:color="auto" w:fill="auto"/>
        <w:spacing w:before="0" w:line="240" w:lineRule="auto"/>
        <w:ind w:left="40" w:right="-1" w:firstLine="700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 xml:space="preserve">Приобщение учащихся к проектной деятельности с использованием </w:t>
      </w:r>
      <w:proofErr w:type="spellStart"/>
      <w:r w:rsidRPr="00370461">
        <w:rPr>
          <w:rFonts w:ascii="Bookman Old Style" w:hAnsi="Bookman Old Style"/>
          <w:sz w:val="28"/>
          <w:szCs w:val="28"/>
        </w:rPr>
        <w:t>компьютерно-</w:t>
      </w:r>
      <w:r w:rsidRPr="00370461">
        <w:rPr>
          <w:rFonts w:ascii="Bookman Old Style" w:hAnsi="Bookman Old Style"/>
          <w:sz w:val="28"/>
          <w:szCs w:val="28"/>
        </w:rPr>
        <w:softHyphen/>
        <w:t>информационных</w:t>
      </w:r>
      <w:proofErr w:type="spellEnd"/>
      <w:r w:rsidRPr="00370461">
        <w:rPr>
          <w:rFonts w:ascii="Bookman Old Style" w:hAnsi="Bookman Old Style"/>
          <w:sz w:val="28"/>
          <w:szCs w:val="28"/>
        </w:rPr>
        <w:t xml:space="preserve"> технологий позволяет наиболее полно определять и развивать интеллектуальные и творческие способности.</w:t>
      </w:r>
    </w:p>
    <w:p w:rsidR="00585FA9" w:rsidRPr="00370461" w:rsidRDefault="00585FA9" w:rsidP="00370461">
      <w:pPr>
        <w:pStyle w:val="2"/>
        <w:shd w:val="clear" w:color="auto" w:fill="auto"/>
        <w:spacing w:before="0" w:line="240" w:lineRule="auto"/>
        <w:ind w:left="40" w:right="-1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Особенностью учебного процесса с применением компьютерных средств является то, что центром деятельности становится учение, а учитель выступает в роли помощника, консультанта, поощряющего оригинальные находки, стимулирующего активность, инициативу, самостоятельность.</w:t>
      </w:r>
    </w:p>
    <w:p w:rsidR="00585FA9" w:rsidRPr="00370461" w:rsidRDefault="00585FA9" w:rsidP="00370461">
      <w:pPr>
        <w:pStyle w:val="2"/>
        <w:shd w:val="clear" w:color="auto" w:fill="auto"/>
        <w:spacing w:before="0" w:line="240" w:lineRule="auto"/>
        <w:ind w:left="40" w:right="-1" w:firstLine="700"/>
        <w:jc w:val="both"/>
        <w:rPr>
          <w:rFonts w:ascii="Bookman Old Style" w:hAnsi="Bookman Old Style"/>
          <w:sz w:val="28"/>
          <w:szCs w:val="28"/>
        </w:rPr>
      </w:pPr>
      <w:r w:rsidRPr="00370461">
        <w:rPr>
          <w:rFonts w:ascii="Bookman Old Style" w:hAnsi="Bookman Old Style"/>
          <w:sz w:val="28"/>
          <w:szCs w:val="28"/>
        </w:rPr>
        <w:t>Основная задача школы состоит не только в том, чтобы дать учащимся глубокие знания, но в том, чтобы научить их самостоятельно решать возникающие вокруг него проблемы и, главное, чтобы учение стало для ребят увлекательным, радостным и интересным делом.</w:t>
      </w:r>
    </w:p>
    <w:p w:rsidR="00585FA9" w:rsidRPr="009C3FA5" w:rsidRDefault="00585FA9" w:rsidP="00370461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Проектная деятельность учащихся тесно связана с учебным предметом «Математика». На уроках математики и во внеурочной деятельности по этому предмету дети с увлечением представляют свои проекты, выполненные самостоятельно.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Проект — это ограниченное по времени, целенаправленное изменение отдельной системы с установленными требованиями к качеству результатов, с возможными ограничениями расходования средств и ресурсов и со специфической организацией.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Характеристики проекта.</w:t>
      </w:r>
    </w:p>
    <w:p w:rsidR="00585FA9" w:rsidRPr="009C3FA5" w:rsidRDefault="00585FA9" w:rsidP="00370461">
      <w:pPr>
        <w:spacing w:after="0" w:line="240" w:lineRule="auto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</w:p>
    <w:p w:rsidR="00585FA9" w:rsidRPr="009C3FA5" w:rsidRDefault="00585FA9" w:rsidP="00370461">
      <w:pPr>
        <w:numPr>
          <w:ilvl w:val="0"/>
          <w:numId w:val="9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Наличие сложных и многочисленных заданий.</w:t>
      </w:r>
    </w:p>
    <w:p w:rsidR="00585FA9" w:rsidRPr="009C3FA5" w:rsidRDefault="00585FA9" w:rsidP="00370461">
      <w:pPr>
        <w:numPr>
          <w:ilvl w:val="0"/>
          <w:numId w:val="9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Уникальная последовательность событий.</w:t>
      </w:r>
    </w:p>
    <w:p w:rsidR="00585FA9" w:rsidRPr="009C3FA5" w:rsidRDefault="00585FA9" w:rsidP="00370461">
      <w:pPr>
        <w:numPr>
          <w:ilvl w:val="0"/>
          <w:numId w:val="9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Конечность – даты начала и окончания работ установлены.</w:t>
      </w:r>
    </w:p>
    <w:p w:rsidR="00585FA9" w:rsidRPr="009C3FA5" w:rsidRDefault="00585FA9" w:rsidP="00370461">
      <w:pPr>
        <w:numPr>
          <w:ilvl w:val="0"/>
          <w:numId w:val="9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Ограниченность ресурсов и бюджета.</w:t>
      </w:r>
    </w:p>
    <w:p w:rsidR="00585FA9" w:rsidRPr="009C3FA5" w:rsidRDefault="00585FA9" w:rsidP="00370461">
      <w:pPr>
        <w:numPr>
          <w:ilvl w:val="0"/>
          <w:numId w:val="9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lastRenderedPageBreak/>
        <w:t>Участие большого числа людей, обычно из нескольких функциональных</w:t>
      </w:r>
    </w:p>
    <w:p w:rsidR="00585FA9" w:rsidRPr="009C3FA5" w:rsidRDefault="00585FA9" w:rsidP="00370461">
      <w:pPr>
        <w:spacing w:after="0" w:line="240" w:lineRule="auto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подразделений организации.</w:t>
      </w:r>
    </w:p>
    <w:p w:rsidR="00585FA9" w:rsidRPr="009C3FA5" w:rsidRDefault="00585FA9" w:rsidP="00370461">
      <w:pPr>
        <w:spacing w:after="0" w:line="240" w:lineRule="auto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</w:p>
    <w:p w:rsidR="00585FA9" w:rsidRPr="009C3FA5" w:rsidRDefault="00585FA9" w:rsidP="00370461">
      <w:pPr>
        <w:numPr>
          <w:ilvl w:val="0"/>
          <w:numId w:val="10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Установленный порядок выполнения заданий.</w:t>
      </w:r>
    </w:p>
    <w:p w:rsidR="00585FA9" w:rsidRPr="009C3FA5" w:rsidRDefault="00585FA9" w:rsidP="00370461">
      <w:pPr>
        <w:numPr>
          <w:ilvl w:val="0"/>
          <w:numId w:val="10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Ориентация на достижение конечной цели.</w:t>
      </w:r>
    </w:p>
    <w:p w:rsidR="00585FA9" w:rsidRPr="009C3FA5" w:rsidRDefault="00585FA9" w:rsidP="00370461">
      <w:pPr>
        <w:numPr>
          <w:ilvl w:val="0"/>
          <w:numId w:val="10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Результат – получение конечного продукта или предоставление услуг.</w:t>
      </w:r>
    </w:p>
    <w:p w:rsidR="00585FA9" w:rsidRPr="009C3FA5" w:rsidRDefault="00585FA9" w:rsidP="00370461">
      <w:pPr>
        <w:spacing w:after="0" w:line="240" w:lineRule="auto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Проектирование – это предварительная разработка основных деталей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предстоящей деятельности учащихся и педагогов.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Проектный урок – это деятельность учителя по созданию проекта урока, то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есть создание плана урока или технологической карты урока, выбора технологии его проведения, механизмов, позволяющих организовать деятельность обучающихся, подчиненную цели урока.</w:t>
      </w:r>
    </w:p>
    <w:p w:rsidR="00585FA9" w:rsidRPr="009C3FA5" w:rsidRDefault="00585FA9" w:rsidP="00370461">
      <w:pPr>
        <w:spacing w:after="0" w:line="240" w:lineRule="auto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Проектная деятельность учащихся – это учебно-познавательная, творческая или игровая деятельность, результатом которой становится решение какой-либо проблемы, представленное в виде его подробного описания (проекта).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В основе метода проектов лежит развитие познавательных навыков учащихся, умений самостоятельно конструировать свои знания, умений ориентироваться в информационном пространстве, развитие критического мышления.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Результаты выполненных проектов должны быть, что называется, "осязаемыми", то есть, если это теоретическая проблема, то конкретное ее решение, если практическая – конкретный результат, готовый к внедрению.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На самом деле метод проектов может быть индивидуальным или групповым, но, если это метод, то он предполагает определенную совокупность учебно-познавательных приемов, которые позволяют решить ту или иную проблему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в результате самостоятельных действий, учащихся и предполагающих презентацию этих результатов.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Главные цели введения метода проектов на уроках математики: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proofErr w:type="gramStart"/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-показать умения отдельного ученика или группы обучающихся использовать приобретенный на уроках математики в школе исследовательский опыт;</w:t>
      </w:r>
      <w:proofErr w:type="gramEnd"/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-реализовать свой интерес к предмету математики; приумножить знания по математике и донести приобретенные знания своим одноклассникам;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 xml:space="preserve">-продемонстрировать уровень </w:t>
      </w:r>
      <w:proofErr w:type="spellStart"/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обученности</w:t>
      </w:r>
      <w:proofErr w:type="spellEnd"/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 xml:space="preserve"> по математике; совершенствовать свое умение участвовать в коллективных формах общения;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lastRenderedPageBreak/>
        <w:t xml:space="preserve">-подняться на более высокую ступень </w:t>
      </w:r>
      <w:proofErr w:type="spellStart"/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обученности</w:t>
      </w:r>
      <w:proofErr w:type="spellEnd"/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, образованности, развития, социальной зрелости.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Изменения в Российском образовании и преобразования в обществе требуют от школьного педагога нового подхода к процессу обучения.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В современных условиях жизни не достаточно просто владеть набором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знаний, умений и навыков, надо уметь их приобретать все в большем объеме,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уметь применять их в реальной жизни, реальной ситуации.</w:t>
      </w:r>
    </w:p>
    <w:p w:rsidR="00585FA9" w:rsidRPr="009C3FA5" w:rsidRDefault="00585FA9" w:rsidP="00370461">
      <w:pPr>
        <w:spacing w:after="0" w:line="240" w:lineRule="auto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Принципы организации проектной деятельности: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1) проект должен быть посильным для выполнения;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2) создавать необходимые условия для успешного выполнения проектов,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то есть учителю необходимо вести подготовку учащихся к выполнению проектов;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3) обеспечить руководство проектом со стороны педагогов — обсуждение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выбранной темы, плана работы;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4) в том случае, если проект групповой каждый учащийся должен четко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показать свой вклад в выполнение проекта, т.к. каждый участник проекта получает индивидуальную оценку;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5) обязательная презентация результатов работы по проекту в той или иной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форме.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Приведем перечень возможных выходов проектной деятельности в преподавании предмета «математика»:</w:t>
      </w:r>
    </w:p>
    <w:p w:rsidR="009C3FA5" w:rsidRDefault="009C3FA5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sectPr w:rsidR="009C3FA5" w:rsidSect="0037046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lastRenderedPageBreak/>
        <w:t>1)настольная игра;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2) бизнес-план;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3) видеофильм;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4) выставка;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5) газета;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lastRenderedPageBreak/>
        <w:t>6) журнал;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7) законопроект;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8) праздник-статья;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9) сценарий;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10) учебное пособие.</w:t>
      </w:r>
    </w:p>
    <w:p w:rsidR="009C3FA5" w:rsidRDefault="009C3FA5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sectPr w:rsidR="009C3FA5" w:rsidSect="009C3F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C3FA5" w:rsidRDefault="009C3FA5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</w:pP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Виды презентаций проектов могут быть различными, например.</w:t>
      </w:r>
    </w:p>
    <w:p w:rsidR="00585FA9" w:rsidRPr="009C3FA5" w:rsidRDefault="00585FA9" w:rsidP="00370461">
      <w:pPr>
        <w:spacing w:after="0" w:line="240" w:lineRule="auto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</w:p>
    <w:p w:rsidR="00585FA9" w:rsidRPr="009C3FA5" w:rsidRDefault="00585FA9" w:rsidP="00370461">
      <w:pPr>
        <w:numPr>
          <w:ilvl w:val="0"/>
          <w:numId w:val="11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Игра с залом.</w:t>
      </w:r>
    </w:p>
    <w:p w:rsidR="00585FA9" w:rsidRPr="009C3FA5" w:rsidRDefault="00585FA9" w:rsidP="00370461">
      <w:pPr>
        <w:numPr>
          <w:ilvl w:val="0"/>
          <w:numId w:val="11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Научный доклад.</w:t>
      </w:r>
    </w:p>
    <w:p w:rsidR="00585FA9" w:rsidRPr="009C3FA5" w:rsidRDefault="00585FA9" w:rsidP="00370461">
      <w:pPr>
        <w:numPr>
          <w:ilvl w:val="0"/>
          <w:numId w:val="11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 xml:space="preserve">Отчет исследовательской </w:t>
      </w:r>
      <w:r w:rsid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 xml:space="preserve"> </w:t>
      </w: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экспедиции.</w:t>
      </w:r>
    </w:p>
    <w:p w:rsidR="00585FA9" w:rsidRPr="009C3FA5" w:rsidRDefault="00585FA9" w:rsidP="00370461">
      <w:pPr>
        <w:numPr>
          <w:ilvl w:val="0"/>
          <w:numId w:val="11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Пресс-конференция.</w:t>
      </w:r>
    </w:p>
    <w:p w:rsidR="00585FA9" w:rsidRPr="009C3FA5" w:rsidRDefault="00585FA9" w:rsidP="00370461">
      <w:pPr>
        <w:numPr>
          <w:ilvl w:val="0"/>
          <w:numId w:val="11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Путешествие.</w:t>
      </w:r>
    </w:p>
    <w:p w:rsidR="00585FA9" w:rsidRPr="009C3FA5" w:rsidRDefault="00585FA9" w:rsidP="00370461">
      <w:pPr>
        <w:numPr>
          <w:ilvl w:val="0"/>
          <w:numId w:val="11"/>
        </w:numPr>
        <w:spacing w:after="0" w:line="240" w:lineRule="auto"/>
        <w:ind w:left="569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Реклама.</w:t>
      </w:r>
    </w:p>
    <w:p w:rsidR="00585FA9" w:rsidRPr="009C3FA5" w:rsidRDefault="00585FA9" w:rsidP="00370461">
      <w:pPr>
        <w:spacing w:after="0" w:line="240" w:lineRule="auto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Ученическое проектирование – это процесс работы над учебным проектом,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процесс достижения намеченного результата в виде конкретного «продукта»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(проекта).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 xml:space="preserve">Проектный метод направлен </w:t>
      </w:r>
      <w:proofErr w:type="gramStart"/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на</w:t>
      </w:r>
      <w:proofErr w:type="gramEnd"/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: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lastRenderedPageBreak/>
        <w:t>1) развитие критического мышления;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2) развитие творческого мышления;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3) умения работать с информацией;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4) умения работать в коллективе;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5) владение культурой коммуникации.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Ученическое проектирование становится популярной формой организации</w:t>
      </w: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творческой активности учащихся в образовательных учреждениях различного</w:t>
      </w:r>
      <w:r w:rsidR="00831A56">
        <w:rPr>
          <w:rFonts w:ascii="Bookman Old Style" w:eastAsia="Times New Roman" w:hAnsi="Bookman Old Style" w:cs="Helvetica"/>
          <w:sz w:val="28"/>
          <w:szCs w:val="28"/>
        </w:rPr>
        <w:t xml:space="preserve"> </w:t>
      </w: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уровня. В пользу его применения педагоги находят многочисленные и самые</w:t>
      </w:r>
      <w:r w:rsidR="00831A56">
        <w:rPr>
          <w:rFonts w:ascii="Bookman Old Style" w:eastAsia="Times New Roman" w:hAnsi="Bookman Old Style" w:cs="Helvetica"/>
          <w:sz w:val="28"/>
          <w:szCs w:val="28"/>
        </w:rPr>
        <w:t xml:space="preserve"> </w:t>
      </w: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разнообразные аргументы.</w:t>
      </w:r>
    </w:p>
    <w:p w:rsidR="00585FA9" w:rsidRPr="009C3FA5" w:rsidRDefault="00585FA9" w:rsidP="00370461">
      <w:pPr>
        <w:spacing w:after="0" w:line="240" w:lineRule="auto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</w:p>
    <w:p w:rsidR="00585FA9" w:rsidRPr="009C3FA5" w:rsidRDefault="00585FA9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Таким образом, включение школьников в проектную деятельность учит их</w:t>
      </w:r>
      <w:r w:rsidR="00831A56">
        <w:rPr>
          <w:rFonts w:ascii="Bookman Old Style" w:eastAsia="Times New Roman" w:hAnsi="Bookman Old Style" w:cs="Helvetica"/>
          <w:sz w:val="28"/>
          <w:szCs w:val="28"/>
        </w:rPr>
        <w:t xml:space="preserve"> </w:t>
      </w: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размышлять и прогнозировать, формирует адекватную самооценку. В качестве</w:t>
      </w:r>
      <w:r w:rsidR="00831A56">
        <w:rPr>
          <w:rFonts w:ascii="Bookman Old Style" w:eastAsia="Times New Roman" w:hAnsi="Bookman Old Style" w:cs="Helvetica"/>
          <w:sz w:val="28"/>
          <w:szCs w:val="28"/>
        </w:rPr>
        <w:t xml:space="preserve"> </w:t>
      </w:r>
      <w:r w:rsidRPr="009C3FA5">
        <w:rPr>
          <w:rFonts w:ascii="Bookman Old Style" w:eastAsia="Times New Roman" w:hAnsi="Bookman Old Style" w:cs="Helvetica"/>
          <w:sz w:val="28"/>
          <w:szCs w:val="28"/>
          <w:bdr w:val="none" w:sz="0" w:space="0" w:color="auto" w:frame="1"/>
        </w:rPr>
        <w:t>средства обучения проектная деятельность позволяет управлять как содержанием проекта, так и уровнем его сложности. Метод проектов в деятельности учителя  по предмету « математика» имеет широкое применение.</w:t>
      </w:r>
    </w:p>
    <w:p w:rsidR="00831A56" w:rsidRPr="009C3FA5" w:rsidRDefault="00831A56" w:rsidP="00370461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Helvetica"/>
          <w:sz w:val="28"/>
          <w:szCs w:val="28"/>
        </w:rPr>
      </w:pPr>
    </w:p>
    <w:p w:rsidR="00370461" w:rsidRDefault="00C909C8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636931" cy="2477386"/>
            <wp:effectExtent l="19050" t="0" r="0" b="0"/>
            <wp:docPr id="10" name="Рисунок 10" descr="https://fs00.infourok.ru/images/doc/158/182153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00.infourok.ru/images/doc/158/182153/img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48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024" cy="2480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370461" w:rsidRDefault="00370461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b/>
          <w:bCs/>
          <w:i/>
          <w:iCs/>
          <w:color w:val="000000"/>
          <w:sz w:val="28"/>
          <w:szCs w:val="28"/>
        </w:rPr>
      </w:pPr>
    </w:p>
    <w:p w:rsidR="00585FA9" w:rsidRPr="00370461" w:rsidRDefault="00585FA9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r w:rsidRPr="00370461">
        <w:rPr>
          <w:rFonts w:ascii="Bookman Old Style" w:hAnsi="Bookman Old Style" w:cs="Arial"/>
          <w:color w:val="000000"/>
          <w:sz w:val="28"/>
          <w:szCs w:val="28"/>
        </w:rPr>
        <w:br/>
      </w:r>
    </w:p>
    <w:p w:rsidR="00585FA9" w:rsidRPr="00370461" w:rsidRDefault="00585FA9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r w:rsidRPr="00370461">
        <w:rPr>
          <w:rFonts w:ascii="Bookman Old Style" w:hAnsi="Bookman Old Style" w:cs="Arial"/>
          <w:color w:val="000000"/>
          <w:sz w:val="28"/>
          <w:szCs w:val="28"/>
        </w:rPr>
        <w:br/>
      </w:r>
    </w:p>
    <w:p w:rsidR="00585FA9" w:rsidRPr="00370461" w:rsidRDefault="00585FA9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r w:rsidRPr="00370461">
        <w:rPr>
          <w:rFonts w:ascii="Bookman Old Style" w:hAnsi="Bookman Old Style" w:cs="Arial"/>
          <w:color w:val="000000"/>
          <w:sz w:val="28"/>
          <w:szCs w:val="28"/>
        </w:rPr>
        <w:br/>
      </w:r>
    </w:p>
    <w:p w:rsidR="00585FA9" w:rsidRPr="00370461" w:rsidRDefault="00585FA9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r w:rsidRPr="00370461">
        <w:rPr>
          <w:rFonts w:ascii="Bookman Old Style" w:hAnsi="Bookman Old Style" w:cs="Arial"/>
          <w:color w:val="000000"/>
          <w:sz w:val="28"/>
          <w:szCs w:val="28"/>
        </w:rPr>
        <w:br/>
      </w:r>
    </w:p>
    <w:p w:rsidR="00585FA9" w:rsidRPr="00370461" w:rsidRDefault="00585FA9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r w:rsidRPr="00370461">
        <w:rPr>
          <w:rFonts w:ascii="Bookman Old Style" w:hAnsi="Bookman Old Style" w:cs="Arial"/>
          <w:color w:val="000000"/>
          <w:sz w:val="28"/>
          <w:szCs w:val="28"/>
        </w:rPr>
        <w:br/>
      </w:r>
    </w:p>
    <w:p w:rsidR="00585FA9" w:rsidRPr="00370461" w:rsidRDefault="00585FA9" w:rsidP="0037046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</w:p>
    <w:p w:rsidR="00885B84" w:rsidRPr="00370461" w:rsidRDefault="00885B84" w:rsidP="00370461">
      <w:pPr>
        <w:spacing w:line="240" w:lineRule="auto"/>
        <w:rPr>
          <w:rFonts w:ascii="Bookman Old Style" w:hAnsi="Bookman Old Style"/>
          <w:sz w:val="28"/>
          <w:szCs w:val="28"/>
        </w:rPr>
      </w:pPr>
    </w:p>
    <w:sectPr w:rsidR="00885B84" w:rsidRPr="00370461" w:rsidSect="009C3F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C1DE7"/>
    <w:multiLevelType w:val="multilevel"/>
    <w:tmpl w:val="C248F0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7E625FC"/>
    <w:multiLevelType w:val="multilevel"/>
    <w:tmpl w:val="F85C7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EE177A"/>
    <w:multiLevelType w:val="multilevel"/>
    <w:tmpl w:val="A3EC2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634380"/>
    <w:multiLevelType w:val="multilevel"/>
    <w:tmpl w:val="9040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FE739A"/>
    <w:multiLevelType w:val="hybridMultilevel"/>
    <w:tmpl w:val="845EB050"/>
    <w:lvl w:ilvl="0" w:tplc="7BBA10C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466D11EB"/>
    <w:multiLevelType w:val="multilevel"/>
    <w:tmpl w:val="8A569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365C88"/>
    <w:multiLevelType w:val="multilevel"/>
    <w:tmpl w:val="406CF512"/>
    <w:lvl w:ilvl="0">
      <w:start w:val="1"/>
      <w:numFmt w:val="bullet"/>
      <w:lvlText w:val="-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284" w:firstLine="0"/>
      </w:pPr>
    </w:lvl>
    <w:lvl w:ilvl="2">
      <w:numFmt w:val="decimal"/>
      <w:lvlText w:val=""/>
      <w:lvlJc w:val="left"/>
      <w:pPr>
        <w:ind w:left="284" w:firstLine="0"/>
      </w:pPr>
    </w:lvl>
    <w:lvl w:ilvl="3">
      <w:numFmt w:val="decimal"/>
      <w:lvlText w:val=""/>
      <w:lvlJc w:val="left"/>
      <w:pPr>
        <w:ind w:left="284" w:firstLine="0"/>
      </w:pPr>
    </w:lvl>
    <w:lvl w:ilvl="4">
      <w:numFmt w:val="decimal"/>
      <w:lvlText w:val=""/>
      <w:lvlJc w:val="left"/>
      <w:pPr>
        <w:ind w:left="284" w:firstLine="0"/>
      </w:pPr>
    </w:lvl>
    <w:lvl w:ilvl="5">
      <w:numFmt w:val="decimal"/>
      <w:lvlText w:val=""/>
      <w:lvlJc w:val="left"/>
      <w:pPr>
        <w:ind w:left="284" w:firstLine="0"/>
      </w:pPr>
    </w:lvl>
    <w:lvl w:ilvl="6">
      <w:numFmt w:val="decimal"/>
      <w:lvlText w:val=""/>
      <w:lvlJc w:val="left"/>
      <w:pPr>
        <w:ind w:left="284" w:firstLine="0"/>
      </w:pPr>
    </w:lvl>
    <w:lvl w:ilvl="7">
      <w:numFmt w:val="decimal"/>
      <w:lvlText w:val=""/>
      <w:lvlJc w:val="left"/>
      <w:pPr>
        <w:ind w:left="284" w:firstLine="0"/>
      </w:pPr>
    </w:lvl>
    <w:lvl w:ilvl="8">
      <w:numFmt w:val="decimal"/>
      <w:lvlText w:val=""/>
      <w:lvlJc w:val="left"/>
      <w:pPr>
        <w:ind w:left="284" w:firstLine="0"/>
      </w:pPr>
    </w:lvl>
  </w:abstractNum>
  <w:abstractNum w:abstractNumId="7">
    <w:nsid w:val="669E0E84"/>
    <w:multiLevelType w:val="multilevel"/>
    <w:tmpl w:val="FE98A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A50066"/>
    <w:multiLevelType w:val="multilevel"/>
    <w:tmpl w:val="F8545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530084"/>
    <w:multiLevelType w:val="multilevel"/>
    <w:tmpl w:val="F558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4B7D9E"/>
    <w:multiLevelType w:val="multilevel"/>
    <w:tmpl w:val="4A180B3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5FA9"/>
    <w:rsid w:val="00003C41"/>
    <w:rsid w:val="003117C0"/>
    <w:rsid w:val="00370461"/>
    <w:rsid w:val="00585FA9"/>
    <w:rsid w:val="005F4DB4"/>
    <w:rsid w:val="00831A56"/>
    <w:rsid w:val="00885B84"/>
    <w:rsid w:val="009C3FA5"/>
    <w:rsid w:val="00C90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FA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locked/>
    <w:rsid w:val="00585F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585FA9"/>
    <w:pPr>
      <w:widowControl w:val="0"/>
      <w:shd w:val="clear" w:color="auto" w:fill="FFFFFF"/>
      <w:spacing w:before="180" w:after="0" w:line="317" w:lineRule="exact"/>
    </w:pPr>
    <w:rPr>
      <w:rFonts w:ascii="Times New Roman" w:eastAsia="Times New Roman" w:hAnsi="Times New Roman" w:cs="Times New Roman"/>
    </w:rPr>
  </w:style>
  <w:style w:type="character" w:customStyle="1" w:styleId="Gulim">
    <w:name w:val="Основной текст + Gulim"/>
    <w:aliases w:val="5 pt,Малые прописные"/>
    <w:basedOn w:val="a6"/>
    <w:rsid w:val="00585FA9"/>
    <w:rPr>
      <w:rFonts w:ascii="Gulim" w:eastAsia="Gulim" w:hAnsi="Gulim" w:cs="Gulim" w:hint="eastAsia"/>
      <w:smallCaps/>
      <w:color w:val="000000"/>
      <w:spacing w:val="0"/>
      <w:w w:val="100"/>
      <w:position w:val="0"/>
      <w:sz w:val="10"/>
      <w:szCs w:val="10"/>
      <w:lang w:val="en-US"/>
    </w:rPr>
  </w:style>
  <w:style w:type="character" w:customStyle="1" w:styleId="a7">
    <w:name w:val="Основной текст + Полужирный"/>
    <w:basedOn w:val="a6"/>
    <w:rsid w:val="00585FA9"/>
    <w:rPr>
      <w:b/>
      <w:bCs/>
      <w:color w:val="000000"/>
      <w:spacing w:val="0"/>
      <w:w w:val="100"/>
      <w:position w:val="0"/>
      <w:lang w:val="ru-RU"/>
    </w:rPr>
  </w:style>
  <w:style w:type="paragraph" w:styleId="a8">
    <w:name w:val="List Paragraph"/>
    <w:basedOn w:val="a"/>
    <w:uiPriority w:val="34"/>
    <w:qFormat/>
    <w:rsid w:val="00585FA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2529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ххххххх</dc:creator>
  <cp:keywords/>
  <dc:description/>
  <cp:lastModifiedBy>001122</cp:lastModifiedBy>
  <cp:revision>4</cp:revision>
  <cp:lastPrinted>2020-11-16T21:08:00Z</cp:lastPrinted>
  <dcterms:created xsi:type="dcterms:W3CDTF">2020-11-16T13:34:00Z</dcterms:created>
  <dcterms:modified xsi:type="dcterms:W3CDTF">2020-11-16T21:08:00Z</dcterms:modified>
</cp:coreProperties>
</file>