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F6" w:rsidRDefault="005914F6" w:rsidP="005914F6">
      <w:pPr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color w:val="262626" w:themeColor="text1" w:themeTint="D9"/>
        </w:rPr>
      </w:pPr>
      <w:r>
        <w:rPr>
          <w:rFonts w:ascii="Bookman Old Style" w:hAnsi="Bookman Old Style" w:cs="Times New Roman"/>
          <w:b/>
          <w:color w:val="262626" w:themeColor="text1" w:themeTint="D9"/>
        </w:rPr>
        <w:t>Протокол №</w:t>
      </w:r>
      <w:r w:rsidR="007278DB">
        <w:rPr>
          <w:rFonts w:ascii="Bookman Old Style" w:hAnsi="Bookman Old Style" w:cs="Times New Roman"/>
          <w:b/>
          <w:color w:val="262626" w:themeColor="text1" w:themeTint="D9"/>
        </w:rPr>
        <w:t>1</w:t>
      </w:r>
    </w:p>
    <w:p w:rsidR="007278DB" w:rsidRPr="005914F6" w:rsidRDefault="007278DB" w:rsidP="005914F6">
      <w:pPr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262626" w:themeColor="text1" w:themeTint="D9"/>
          <w:lang w:eastAsia="ru-RU"/>
        </w:rPr>
      </w:pPr>
      <w:r w:rsidRPr="005914F6">
        <w:rPr>
          <w:rFonts w:ascii="Bookman Old Style" w:hAnsi="Bookman Old Style" w:cs="Times New Roman"/>
          <w:color w:val="262626" w:themeColor="text1" w:themeTint="D9"/>
        </w:rPr>
        <w:t xml:space="preserve">заседания  МО учителей </w:t>
      </w:r>
      <w:r>
        <w:rPr>
          <w:rFonts w:ascii="Bookman Old Style" w:hAnsi="Bookman Old Style" w:cs="Times New Roman"/>
          <w:color w:val="262626" w:themeColor="text1" w:themeTint="D9"/>
        </w:rPr>
        <w:t>математики,  физики  и  ИВТ</w:t>
      </w:r>
    </w:p>
    <w:p w:rsidR="005914F6" w:rsidRDefault="005914F6" w:rsidP="005914F6">
      <w:pPr>
        <w:spacing w:after="0" w:line="240" w:lineRule="auto"/>
        <w:rPr>
          <w:rFonts w:ascii="Bookman Old Style" w:hAnsi="Bookman Old Style" w:cs="Times New Roman"/>
          <w:b/>
        </w:rPr>
      </w:pPr>
      <w:r w:rsidRPr="005914F6">
        <w:rPr>
          <w:rFonts w:ascii="Bookman Old Style" w:hAnsi="Bookman Old Style" w:cs="Times New Roman"/>
          <w:b/>
        </w:rPr>
        <w:t>«Анализ работы МО за 201</w:t>
      </w:r>
      <w:r w:rsidR="001130E8">
        <w:rPr>
          <w:rFonts w:ascii="Bookman Old Style" w:hAnsi="Bookman Old Style" w:cs="Times New Roman"/>
          <w:b/>
        </w:rPr>
        <w:t>9</w:t>
      </w:r>
      <w:r w:rsidRPr="005914F6">
        <w:rPr>
          <w:rFonts w:ascii="Bookman Old Style" w:hAnsi="Bookman Old Style" w:cs="Times New Roman"/>
          <w:b/>
        </w:rPr>
        <w:t xml:space="preserve"> </w:t>
      </w:r>
      <w:r w:rsidR="00F11C65">
        <w:rPr>
          <w:rFonts w:ascii="Bookman Old Style" w:hAnsi="Bookman Old Style" w:cs="Times New Roman"/>
          <w:b/>
        </w:rPr>
        <w:t>–</w:t>
      </w:r>
      <w:r w:rsidR="001130E8">
        <w:rPr>
          <w:rFonts w:ascii="Bookman Old Style" w:hAnsi="Bookman Old Style" w:cs="Times New Roman"/>
          <w:b/>
        </w:rPr>
        <w:t xml:space="preserve"> 2020</w:t>
      </w:r>
      <w:r w:rsidR="00F11C65">
        <w:rPr>
          <w:rFonts w:ascii="Bookman Old Style" w:hAnsi="Bookman Old Style" w:cs="Times New Roman"/>
          <w:b/>
        </w:rPr>
        <w:t xml:space="preserve"> </w:t>
      </w:r>
      <w:r w:rsidRPr="005914F6">
        <w:rPr>
          <w:rFonts w:ascii="Bookman Old Style" w:hAnsi="Bookman Old Style" w:cs="Times New Roman"/>
          <w:b/>
        </w:rPr>
        <w:t xml:space="preserve">учебный год и принятие плана работы </w:t>
      </w:r>
    </w:p>
    <w:p w:rsidR="005914F6" w:rsidRPr="005914F6" w:rsidRDefault="005C0610" w:rsidP="005914F6">
      <w:pPr>
        <w:spacing w:after="0" w:line="240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на 2020-2021</w:t>
      </w:r>
      <w:r w:rsidR="005914F6" w:rsidRPr="005914F6">
        <w:rPr>
          <w:rFonts w:ascii="Bookman Old Style" w:hAnsi="Bookman Old Style" w:cs="Times New Roman"/>
          <w:b/>
        </w:rPr>
        <w:t xml:space="preserve"> учебный год»    </w:t>
      </w:r>
    </w:p>
    <w:p w:rsidR="005914F6" w:rsidRPr="005914F6" w:rsidRDefault="00F11C65" w:rsidP="005914F6">
      <w:pPr>
        <w:spacing w:after="0" w:line="240" w:lineRule="auto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31</w:t>
      </w:r>
      <w:r w:rsidR="005914F6">
        <w:rPr>
          <w:rFonts w:ascii="Bookman Old Style" w:hAnsi="Bookman Old Style" w:cs="Times New Roman"/>
        </w:rPr>
        <w:t>.08</w:t>
      </w:r>
      <w:r w:rsidR="001130E8">
        <w:rPr>
          <w:rFonts w:ascii="Bookman Old Style" w:hAnsi="Bookman Old Style" w:cs="Times New Roman"/>
        </w:rPr>
        <w:t>.2020</w:t>
      </w:r>
      <w:r w:rsidR="005914F6" w:rsidRPr="005914F6">
        <w:rPr>
          <w:rFonts w:ascii="Bookman Old Style" w:hAnsi="Bookman Old Style" w:cs="Times New Roman"/>
        </w:rPr>
        <w:t xml:space="preserve"> г.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color w:val="262626" w:themeColor="text1" w:themeTint="D9"/>
        </w:rPr>
        <w:t xml:space="preserve">Присутствовало </w:t>
      </w:r>
      <w:r w:rsidR="001130E8">
        <w:rPr>
          <w:rFonts w:ascii="Bookman Old Style" w:hAnsi="Bookman Old Style" w:cs="Times New Roman"/>
          <w:color w:val="262626" w:themeColor="text1" w:themeTint="D9"/>
        </w:rPr>
        <w:t>4 педагога</w:t>
      </w:r>
      <w:r w:rsidRPr="005914F6">
        <w:rPr>
          <w:rFonts w:ascii="Bookman Old Style" w:hAnsi="Bookman Old Style" w:cs="Times New Roman"/>
          <w:color w:val="262626" w:themeColor="text1" w:themeTint="D9"/>
        </w:rPr>
        <w:t>: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color w:val="262626" w:themeColor="text1" w:themeTint="D9"/>
        </w:rPr>
        <w:t xml:space="preserve">1. </w:t>
      </w:r>
      <w:proofErr w:type="spellStart"/>
      <w:r>
        <w:rPr>
          <w:rFonts w:ascii="Bookman Old Style" w:hAnsi="Bookman Old Style" w:cs="Times New Roman"/>
          <w:color w:val="262626" w:themeColor="text1" w:themeTint="D9"/>
        </w:rPr>
        <w:t>Батыргишиева</w:t>
      </w:r>
      <w:proofErr w:type="spellEnd"/>
      <w:r>
        <w:rPr>
          <w:rFonts w:ascii="Bookman Old Style" w:hAnsi="Bookman Old Style" w:cs="Times New Roman"/>
          <w:color w:val="262626" w:themeColor="text1" w:themeTint="D9"/>
        </w:rPr>
        <w:t xml:space="preserve"> С.М.</w:t>
      </w:r>
    </w:p>
    <w:p w:rsidR="005914F6" w:rsidRPr="005914F6" w:rsidRDefault="00F11C65" w:rsidP="00F11C65">
      <w:pPr>
        <w:spacing w:after="0" w:line="240" w:lineRule="auto"/>
        <w:rPr>
          <w:rFonts w:ascii="Bookman Old Style" w:hAnsi="Bookman Old Style" w:cs="Times New Roman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2.</w:t>
      </w:r>
      <w:r w:rsidR="005914F6">
        <w:rPr>
          <w:rFonts w:ascii="Bookman Old Style" w:hAnsi="Bookman Old Style" w:cs="Times New Roman"/>
          <w:color w:val="262626" w:themeColor="text1" w:themeTint="D9"/>
        </w:rPr>
        <w:t>Касумова  С.Г.</w:t>
      </w:r>
      <w:r>
        <w:rPr>
          <w:rFonts w:ascii="Bookman Old Style" w:hAnsi="Bookman Old Style" w:cs="Times New Roman"/>
          <w:color w:val="262626" w:themeColor="text1" w:themeTint="D9"/>
        </w:rPr>
        <w:br/>
        <w:t>3</w:t>
      </w:r>
      <w:r w:rsidR="005914F6" w:rsidRPr="005914F6">
        <w:rPr>
          <w:rFonts w:ascii="Bookman Old Style" w:hAnsi="Bookman Old Style" w:cs="Times New Roman"/>
          <w:color w:val="262626" w:themeColor="text1" w:themeTint="D9"/>
        </w:rPr>
        <w:t xml:space="preserve">. </w:t>
      </w:r>
      <w:r w:rsidR="005914F6">
        <w:rPr>
          <w:rFonts w:ascii="Bookman Old Style" w:hAnsi="Bookman Old Style" w:cs="Times New Roman"/>
          <w:color w:val="262626" w:themeColor="text1" w:themeTint="D9"/>
        </w:rPr>
        <w:t>Махмудова  К.Г.</w:t>
      </w:r>
    </w:p>
    <w:p w:rsidR="005914F6" w:rsidRPr="005914F6" w:rsidRDefault="00F11C65" w:rsidP="005914F6">
      <w:pPr>
        <w:spacing w:after="0" w:line="240" w:lineRule="auto"/>
        <w:rPr>
          <w:rFonts w:ascii="Bookman Old Style" w:hAnsi="Bookman Old Style" w:cs="Times New Roman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4</w:t>
      </w:r>
      <w:r w:rsidR="005914F6" w:rsidRPr="005914F6">
        <w:rPr>
          <w:rFonts w:ascii="Bookman Old Style" w:hAnsi="Bookman Old Style" w:cs="Times New Roman"/>
          <w:color w:val="262626" w:themeColor="text1" w:themeTint="D9"/>
        </w:rPr>
        <w:t xml:space="preserve">. </w:t>
      </w:r>
      <w:proofErr w:type="spellStart"/>
      <w:r w:rsidR="005914F6">
        <w:rPr>
          <w:rFonts w:ascii="Bookman Old Style" w:hAnsi="Bookman Old Style" w:cs="Times New Roman"/>
          <w:color w:val="262626" w:themeColor="text1" w:themeTint="D9"/>
        </w:rPr>
        <w:t>Карин</w:t>
      </w:r>
      <w:proofErr w:type="spellEnd"/>
      <w:r w:rsidR="005914F6">
        <w:rPr>
          <w:rFonts w:ascii="Bookman Old Style" w:hAnsi="Bookman Old Style" w:cs="Times New Roman"/>
          <w:color w:val="262626" w:themeColor="text1" w:themeTint="D9"/>
        </w:rPr>
        <w:t xml:space="preserve">  Р.З.</w:t>
      </w:r>
    </w:p>
    <w:p w:rsidR="005914F6" w:rsidRPr="005914F6" w:rsidRDefault="001130E8" w:rsidP="005914F6">
      <w:pPr>
        <w:spacing w:after="0" w:line="240" w:lineRule="auto"/>
        <w:rPr>
          <w:rFonts w:ascii="Bookman Old Style" w:hAnsi="Bookman Old Style" w:cs="Times New Roman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Отсутствовал  1 педагог:   Магомедова  Р.М.</w:t>
      </w:r>
    </w:p>
    <w:p w:rsidR="005914F6" w:rsidRPr="005914F6" w:rsidRDefault="005914F6" w:rsidP="005914F6">
      <w:pPr>
        <w:spacing w:after="0" w:line="240" w:lineRule="auto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color w:val="262626" w:themeColor="text1" w:themeTint="D9"/>
        </w:rPr>
        <w:t xml:space="preserve"> </w:t>
      </w:r>
    </w:p>
    <w:p w:rsidR="005914F6" w:rsidRPr="005914F6" w:rsidRDefault="005914F6" w:rsidP="005914F6">
      <w:pPr>
        <w:spacing w:after="0" w:line="240" w:lineRule="auto"/>
        <w:ind w:firstLine="567"/>
        <w:jc w:val="center"/>
        <w:rPr>
          <w:rFonts w:ascii="Bookman Old Style" w:hAnsi="Bookman Old Style" w:cs="Times New Roman"/>
          <w:b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Повестка дня: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="Times New Roman" w:hAnsi="Bookman Old Style"/>
          <w:b/>
          <w:color w:val="262626" w:themeColor="text1" w:themeTint="D9"/>
          <w:lang w:eastAsia="ru-RU"/>
        </w:rPr>
      </w:pPr>
      <w:r w:rsidRPr="005914F6">
        <w:rPr>
          <w:rFonts w:ascii="Bookman Old Style" w:eastAsiaTheme="minorEastAsia" w:hAnsi="Bookman Old Style"/>
          <w:color w:val="262626" w:themeColor="text1" w:themeTint="D9"/>
        </w:rPr>
        <w:t>1. Анализ деятельности методического объединения за 201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>9-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2020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учебный год.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/>
          <w:color w:val="262626" w:themeColor="text1" w:themeTint="D9"/>
        </w:rPr>
        <w:t xml:space="preserve">2.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Обсуждение задач, внесение коррективов в планирование работы МО и утверждение плана работы МО на новый 20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>20-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учебный год.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/>
        </w:rPr>
      </w:pP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3. </w:t>
      </w:r>
      <w:r w:rsidRPr="005914F6">
        <w:rPr>
          <w:rFonts w:ascii="Bookman Old Style" w:hAnsi="Bookman Old Style"/>
        </w:rPr>
        <w:t xml:space="preserve">Участие в различных конкурсах </w:t>
      </w:r>
      <w:r w:rsidR="00E96D58">
        <w:rPr>
          <w:rFonts w:ascii="Bookman Old Style" w:hAnsi="Bookman Old Style"/>
        </w:rPr>
        <w:t xml:space="preserve">и  олимпиадах  </w:t>
      </w:r>
      <w:r w:rsidRPr="005914F6">
        <w:rPr>
          <w:rFonts w:ascii="Bookman Old Style" w:hAnsi="Bookman Old Style"/>
        </w:rPr>
        <w:t>(муниципальных, региональных, всероссийских) в течение года.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5914F6">
        <w:rPr>
          <w:rFonts w:ascii="Bookman Old Style" w:hAnsi="Bookman Old Style"/>
        </w:rPr>
        <w:t xml:space="preserve">4.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Представление каждым учителем индивидуальных  методических проблем, разработка которых будет способствовать повышению эффективности учебного процесса (</w:t>
      </w:r>
      <w:r w:rsidRPr="005914F6">
        <w:rPr>
          <w:rFonts w:ascii="Bookman Old Style" w:hAnsi="Bookman Old Style"/>
          <w:color w:val="262626" w:themeColor="text1" w:themeTint="D9"/>
        </w:rPr>
        <w:t>планирование самообразовательной работы учителей).</w:t>
      </w:r>
      <w:r w:rsidRPr="005914F6">
        <w:rPr>
          <w:rFonts w:ascii="Bookman Old Style" w:hAnsi="Bookman Old Style"/>
        </w:rPr>
        <w:t xml:space="preserve"> Внесение дополнений в планы по самообразованию с целью изучения требований ФГОС.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262626" w:themeColor="text1" w:themeTint="D9"/>
        </w:rPr>
      </w:pPr>
      <w:r w:rsidRPr="005914F6">
        <w:rPr>
          <w:rFonts w:ascii="Bookman Old Style" w:hAnsi="Bookman Old Style"/>
        </w:rPr>
        <w:t xml:space="preserve">5. </w:t>
      </w:r>
      <w:r w:rsidRPr="005914F6">
        <w:rPr>
          <w:rFonts w:ascii="Bookman Old Style" w:hAnsi="Bookman Old Style"/>
          <w:color w:val="262626" w:themeColor="text1" w:themeTint="D9"/>
        </w:rPr>
        <w:t>Планирование проведения открытых уроков и предметных недель.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/>
          <w:color w:val="262626" w:themeColor="text1" w:themeTint="D9"/>
        </w:rPr>
        <w:t xml:space="preserve">6.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Аттестация педагогических работников в 20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>20-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учебном  году.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eastAsiaTheme="minorEastAsia" w:hAnsi="Bookman Old Style"/>
          <w:color w:val="262626" w:themeColor="text1" w:themeTint="D9"/>
        </w:rPr>
        <w:t>7. Мониторинг прохождения курсовой подготовки по вопросам реализации ФГОС.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8. Знакомство с графиком административных контрольных работ на 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2020–2021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учебный год.</w:t>
      </w:r>
    </w:p>
    <w:p w:rsid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9. </w:t>
      </w:r>
      <w:r w:rsidR="00E96D58">
        <w:rPr>
          <w:rFonts w:ascii="Bookman Old Style" w:eastAsiaTheme="minorEastAsia" w:hAnsi="Bookman Old Style"/>
          <w:color w:val="262626" w:themeColor="text1" w:themeTint="D9"/>
        </w:rPr>
        <w:t>Подготовка  и  проведение  ВПР  за  2019-2020 учебный  год.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  <w:u w:val="single"/>
        </w:rPr>
        <w:t>По  первому  вопросу</w:t>
      </w:r>
      <w:r w:rsidRPr="005914F6">
        <w:rPr>
          <w:rFonts w:ascii="Bookman Old Style" w:hAnsi="Bookman Old Style" w:cs="Times New Roman"/>
          <w:b/>
          <w:color w:val="262626" w:themeColor="text1" w:themeTint="D9"/>
        </w:rPr>
        <w:t xml:space="preserve"> 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выступала  руководитель МО </w:t>
      </w:r>
      <w:proofErr w:type="spellStart"/>
      <w:r>
        <w:rPr>
          <w:rFonts w:ascii="Bookman Old Style" w:hAnsi="Bookman Old Style" w:cs="Times New Roman"/>
          <w:color w:val="262626" w:themeColor="text1" w:themeTint="D9"/>
        </w:rPr>
        <w:t>Батыргишиева</w:t>
      </w:r>
      <w:proofErr w:type="spellEnd"/>
      <w:r>
        <w:rPr>
          <w:rFonts w:ascii="Bookman Old Style" w:hAnsi="Bookman Old Style" w:cs="Times New Roman"/>
          <w:color w:val="262626" w:themeColor="text1" w:themeTint="D9"/>
        </w:rPr>
        <w:t xml:space="preserve"> С.М. </w:t>
      </w:r>
      <w:r w:rsidRPr="005914F6">
        <w:rPr>
          <w:rFonts w:ascii="Bookman Old Style" w:hAnsi="Bookman Old Style" w:cs="Times New Roman"/>
          <w:color w:val="262626" w:themeColor="text1" w:themeTint="D9"/>
        </w:rPr>
        <w:t>в 201</w:t>
      </w:r>
      <w:r w:rsidR="001130E8">
        <w:rPr>
          <w:rFonts w:ascii="Bookman Old Style" w:hAnsi="Bookman Old Style" w:cs="Times New Roman"/>
          <w:color w:val="262626" w:themeColor="text1" w:themeTint="D9"/>
        </w:rPr>
        <w:t>9–2020</w:t>
      </w:r>
      <w:r w:rsidR="00B53058">
        <w:rPr>
          <w:rFonts w:ascii="Bookman Old Style" w:hAnsi="Bookman Old Style" w:cs="Times New Roman"/>
          <w:color w:val="262626" w:themeColor="text1" w:themeTint="D9"/>
        </w:rPr>
        <w:t xml:space="preserve"> </w:t>
      </w:r>
      <w:r w:rsidRPr="005914F6">
        <w:rPr>
          <w:rFonts w:ascii="Bookman Old Style" w:hAnsi="Bookman Old Style" w:cs="Times New Roman"/>
          <w:color w:val="262626" w:themeColor="text1" w:themeTint="D9"/>
        </w:rPr>
        <w:t>учебном году</w:t>
      </w:r>
      <w:r>
        <w:rPr>
          <w:rFonts w:ascii="Bookman Old Style" w:hAnsi="Bookman Old Style" w:cs="Times New Roman"/>
          <w:color w:val="262626" w:themeColor="text1" w:themeTint="D9"/>
        </w:rPr>
        <w:t xml:space="preserve">, </w:t>
      </w:r>
      <w:r w:rsidRPr="005914F6">
        <w:rPr>
          <w:rFonts w:ascii="Bookman Old Style" w:hAnsi="Bookman Old Style" w:cs="Times New Roman"/>
          <w:color w:val="262626" w:themeColor="text1" w:themeTint="D9"/>
        </w:rPr>
        <w:t>которая ознакомила присутствующих с анализом работы МО за прошлый учебный год.   Проанализировав работу методического объединения, отметила,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усвоению учителями современных методик и технологий обучения.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 Работу МО естественно - математического цикла за 201</w:t>
      </w:r>
      <w:r w:rsidR="001130E8">
        <w:rPr>
          <w:rFonts w:ascii="Bookman Old Style" w:hAnsi="Bookman Old Style" w:cs="Times New Roman"/>
          <w:color w:val="262626" w:themeColor="text1" w:themeTint="D9"/>
        </w:rPr>
        <w:t>9–2020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учебный год  признать удовлетворительной.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  <w:u w:val="single"/>
        </w:rPr>
        <w:t>По второму вопросу</w:t>
      </w:r>
      <w:r w:rsidRPr="005914F6">
        <w:rPr>
          <w:rFonts w:ascii="Bookman Old Style" w:hAnsi="Bookman Old Style" w:cs="Times New Roman"/>
          <w:b/>
          <w:color w:val="262626" w:themeColor="text1" w:themeTint="D9"/>
        </w:rPr>
        <w:t xml:space="preserve"> </w:t>
      </w:r>
      <w:r w:rsidRPr="005914F6">
        <w:rPr>
          <w:rFonts w:ascii="Bookman Old Style" w:hAnsi="Bookman Old Style" w:cs="Times New Roman"/>
          <w:color w:val="262626" w:themeColor="text1" w:themeTint="D9"/>
        </w:rPr>
        <w:t>участники заседания сформулировали тему и задачи методической работы на новый учебный год. Руководитель МО в 2</w:t>
      </w:r>
      <w:r w:rsidR="001130E8">
        <w:rPr>
          <w:rFonts w:ascii="Bookman Old Style" w:hAnsi="Bookman Old Style" w:cs="Times New Roman"/>
          <w:color w:val="262626" w:themeColor="text1" w:themeTint="D9"/>
        </w:rPr>
        <w:t>020–</w:t>
      </w:r>
      <w:r w:rsidRPr="005914F6">
        <w:rPr>
          <w:rFonts w:ascii="Bookman Old Style" w:hAnsi="Bookman Old Style" w:cs="Times New Roman"/>
          <w:color w:val="262626" w:themeColor="text1" w:themeTint="D9"/>
        </w:rPr>
        <w:t>2</w:t>
      </w:r>
      <w:r w:rsidR="001130E8">
        <w:rPr>
          <w:rFonts w:ascii="Bookman Old Style" w:hAnsi="Bookman Old Style" w:cs="Times New Roman"/>
          <w:color w:val="262626" w:themeColor="text1" w:themeTint="D9"/>
        </w:rPr>
        <w:t>021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учебном году предложила ознакомиться с планом работы МО учителей естественно – математического цикла на новый учебный год.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Предложенный план взять за основу  и утвердить «План работы МО учителей естественно – математиче</w:t>
      </w:r>
      <w:r>
        <w:rPr>
          <w:rFonts w:ascii="Bookman Old Style" w:hAnsi="Bookman Old Style" w:cs="Times New Roman"/>
          <w:color w:val="262626" w:themeColor="text1" w:themeTint="D9"/>
        </w:rPr>
        <w:t>ского цикла на 20</w:t>
      </w:r>
      <w:r w:rsidR="001130E8">
        <w:rPr>
          <w:rFonts w:ascii="Bookman Old Style" w:hAnsi="Bookman Old Style" w:cs="Times New Roman"/>
          <w:color w:val="262626" w:themeColor="text1" w:themeTint="D9"/>
        </w:rPr>
        <w:t>20</w:t>
      </w:r>
      <w:r>
        <w:rPr>
          <w:rFonts w:ascii="Bookman Old Style" w:hAnsi="Bookman Old Style" w:cs="Times New Roman"/>
          <w:color w:val="262626" w:themeColor="text1" w:themeTint="D9"/>
        </w:rPr>
        <w:t>-</w:t>
      </w:r>
      <w:r w:rsidR="001130E8">
        <w:rPr>
          <w:rFonts w:ascii="Bookman Old Style" w:hAnsi="Bookman Old Style" w:cs="Times New Roman"/>
          <w:color w:val="262626" w:themeColor="text1" w:themeTint="D9"/>
        </w:rPr>
        <w:t>2021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учебный год» с небольшими коррективами (добавлены несколько теоретических и практических вопросов).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</w:p>
    <w:p w:rsidR="005914F6" w:rsidRPr="005914F6" w:rsidRDefault="005914F6" w:rsidP="005914F6">
      <w:pPr>
        <w:tabs>
          <w:tab w:val="num" w:pos="0"/>
        </w:tabs>
        <w:spacing w:after="0" w:line="240" w:lineRule="auto"/>
        <w:jc w:val="both"/>
        <w:rPr>
          <w:rFonts w:ascii="Bookman Old Style" w:hAnsi="Bookman Old Style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  <w:u w:val="single"/>
        </w:rPr>
        <w:t>По третьему вопросу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выступили учителя, руководитель МО, </w:t>
      </w:r>
      <w:r w:rsidRPr="005914F6">
        <w:rPr>
          <w:rFonts w:ascii="Bookman Old Style" w:hAnsi="Bookman Old Style" w:cs="Times New Roman"/>
        </w:rPr>
        <w:t xml:space="preserve">по вопросу </w:t>
      </w:r>
      <w:r w:rsidRPr="005914F6">
        <w:rPr>
          <w:rFonts w:ascii="Bookman Old Style" w:hAnsi="Bookman Old Style"/>
        </w:rPr>
        <w:t>участия в различных конкурсах профессионального мастерства (муниципальных, региональных, всероссийских, международных), в семинарах, конференциях областного уровня в качестве слушателей (</w:t>
      </w:r>
      <w:proofErr w:type="spellStart"/>
      <w:r w:rsidRPr="005914F6">
        <w:rPr>
          <w:rFonts w:ascii="Bookman Old Style" w:hAnsi="Bookman Old Style"/>
        </w:rPr>
        <w:t>очно</w:t>
      </w:r>
      <w:proofErr w:type="spellEnd"/>
      <w:r w:rsidRPr="005914F6">
        <w:rPr>
          <w:rFonts w:ascii="Bookman Old Style" w:hAnsi="Bookman Old Style"/>
        </w:rPr>
        <w:t>) или в качестве участников в течение учебного года</w:t>
      </w:r>
      <w:r w:rsidRPr="005914F6">
        <w:rPr>
          <w:rFonts w:ascii="Bookman Old Style" w:hAnsi="Bookman Old Style" w:cs="Times New Roman"/>
          <w:color w:val="262626" w:themeColor="text1" w:themeTint="D9"/>
        </w:rPr>
        <w:t>.</w:t>
      </w:r>
    </w:p>
    <w:p w:rsidR="005914F6" w:rsidRPr="005914F6" w:rsidRDefault="005914F6" w:rsidP="005914F6">
      <w:pPr>
        <w:pStyle w:val="Default"/>
        <w:spacing w:after="197"/>
        <w:jc w:val="both"/>
        <w:rPr>
          <w:rFonts w:ascii="Bookman Old Style" w:hAnsi="Bookman Old Style"/>
          <w:color w:val="auto"/>
          <w:sz w:val="22"/>
          <w:szCs w:val="22"/>
        </w:rPr>
      </w:pPr>
      <w:r w:rsidRPr="005914F6">
        <w:rPr>
          <w:rFonts w:ascii="Bookman Old Style" w:hAnsi="Bookman Old Style"/>
          <w:b/>
          <w:sz w:val="22"/>
          <w:szCs w:val="22"/>
        </w:rPr>
        <w:t>Решили:</w:t>
      </w:r>
      <w:r w:rsidRPr="005914F6">
        <w:rPr>
          <w:rFonts w:ascii="Bookman Old Style" w:hAnsi="Bookman Old Style"/>
          <w:sz w:val="22"/>
          <w:szCs w:val="22"/>
        </w:rPr>
        <w:t xml:space="preserve"> Продолжить принимать участие в течение учебного года в различных конкурсах профессионального мастерства, в семинарах, конференциях различного уровня. В конце учебного года всем учителям предоставить </w:t>
      </w:r>
      <w:r w:rsidR="00E96D58">
        <w:rPr>
          <w:rFonts w:ascii="Bookman Old Style" w:hAnsi="Bookman Old Style"/>
          <w:sz w:val="22"/>
          <w:szCs w:val="22"/>
        </w:rPr>
        <w:t>информацию</w:t>
      </w:r>
      <w:r w:rsidRPr="005914F6">
        <w:rPr>
          <w:rFonts w:ascii="Bookman Old Style" w:hAnsi="Bookman Old Style"/>
          <w:sz w:val="22"/>
          <w:szCs w:val="22"/>
        </w:rPr>
        <w:t xml:space="preserve"> своего опыта работы в этом направлении.</w:t>
      </w:r>
    </w:p>
    <w:p w:rsidR="005914F6" w:rsidRPr="005914F6" w:rsidRDefault="005914F6" w:rsidP="005914F6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 w:rsidRPr="005914F6">
        <w:rPr>
          <w:rFonts w:ascii="Bookman Old Style" w:hAnsi="Bookman Old Style"/>
          <w:b/>
          <w:color w:val="auto"/>
          <w:sz w:val="22"/>
          <w:szCs w:val="22"/>
          <w:u w:val="single"/>
        </w:rPr>
        <w:lastRenderedPageBreak/>
        <w:t xml:space="preserve">По четвёртому вопросу </w:t>
      </w:r>
      <w:r w:rsidRPr="005914F6">
        <w:rPr>
          <w:rFonts w:ascii="Bookman Old Style" w:hAnsi="Bookman Old Style"/>
          <w:color w:val="auto"/>
          <w:sz w:val="22"/>
          <w:szCs w:val="22"/>
        </w:rPr>
        <w:t xml:space="preserve">слушали представление каждого учителя своих индивидуальных методических тем (темы самообразования) на </w:t>
      </w:r>
      <w:r w:rsidR="001130E8">
        <w:rPr>
          <w:rFonts w:ascii="Bookman Old Style" w:hAnsi="Bookman Old Style"/>
          <w:color w:val="auto"/>
          <w:sz w:val="22"/>
          <w:szCs w:val="22"/>
        </w:rPr>
        <w:t>2020-2021</w:t>
      </w:r>
      <w:r w:rsidRPr="005914F6">
        <w:rPr>
          <w:rFonts w:ascii="Bookman Old Style" w:hAnsi="Bookman Old Style"/>
          <w:color w:val="auto"/>
          <w:sz w:val="22"/>
          <w:szCs w:val="22"/>
        </w:rPr>
        <w:t xml:space="preserve"> учебный год, разработка которых должна способствовать повышению эффективности учебного процесса. </w:t>
      </w:r>
    </w:p>
    <w:p w:rsidR="005914F6" w:rsidRPr="005914F6" w:rsidRDefault="005914F6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5914F6">
        <w:rPr>
          <w:rFonts w:ascii="Bookman Old Style" w:hAnsi="Bookman Old Style" w:cs="Times New Roman"/>
          <w:b/>
        </w:rPr>
        <w:t>Решение:</w:t>
      </w:r>
      <w:r w:rsidRPr="005914F6">
        <w:rPr>
          <w:rFonts w:ascii="Bookman Old Style" w:hAnsi="Bookman Old Style" w:cs="Times New Roman"/>
        </w:rPr>
        <w:t xml:space="preserve"> Продолжить совершенствовать работу МО по обмену опытом по организации самообразования – одного из способов повышения уровня профессиональной подготовки учителей. Активнее работать по представленным темам и показывать результаты как внутри школы, так и за ее пределами. Заслушать в конце учебного года на последнем заседании МО отчёт учителей о проделанной работе в рамках обобщения и распространения ППО (творческие отчёты).</w:t>
      </w:r>
      <w:r w:rsidRPr="005914F6">
        <w:rPr>
          <w:rFonts w:ascii="Bookman Old Style" w:hAnsi="Bookman Old Style"/>
        </w:rPr>
        <w:t xml:space="preserve"> Внести  дополнения в планы по самообразованию с целью изучения требований ФГОС.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5914F6">
        <w:rPr>
          <w:rFonts w:ascii="Bookman Old Style" w:hAnsi="Bookman Old Style" w:cs="Times New Roman"/>
          <w:b/>
          <w:u w:val="single"/>
        </w:rPr>
        <w:t>По пятому вопросу</w:t>
      </w:r>
      <w:r w:rsidRPr="005914F6">
        <w:rPr>
          <w:rFonts w:ascii="Bookman Old Style" w:hAnsi="Bookman Old Style" w:cs="Times New Roman"/>
          <w:b/>
        </w:rPr>
        <w:t xml:space="preserve"> </w:t>
      </w:r>
      <w:r w:rsidRPr="005914F6">
        <w:rPr>
          <w:rFonts w:ascii="Bookman Old Style" w:hAnsi="Bookman Old Style" w:cs="Times New Roman"/>
        </w:rPr>
        <w:t xml:space="preserve">выступала </w:t>
      </w:r>
      <w:r w:rsidR="001130E8">
        <w:rPr>
          <w:rFonts w:ascii="Bookman Old Style" w:hAnsi="Bookman Old Style" w:cs="Times New Roman"/>
        </w:rPr>
        <w:t>Махмудова  К.Г</w:t>
      </w:r>
      <w:r>
        <w:rPr>
          <w:rFonts w:ascii="Bookman Old Style" w:hAnsi="Bookman Old Style" w:cs="Times New Roman"/>
        </w:rPr>
        <w:t>.</w:t>
      </w:r>
      <w:r w:rsidRPr="005914F6">
        <w:rPr>
          <w:rFonts w:ascii="Bookman Old Style" w:hAnsi="Bookman Old Style" w:cs="Times New Roman"/>
        </w:rPr>
        <w:t xml:space="preserve"> об организации открытых уроков с целью обмена опытом в области применения новых технологий. Обсудили и приняли к сведению «График открыт</w:t>
      </w:r>
      <w:r>
        <w:rPr>
          <w:rFonts w:ascii="Bookman Old Style" w:hAnsi="Bookman Old Style" w:cs="Times New Roman"/>
        </w:rPr>
        <w:t>ых уроков  на 201</w:t>
      </w:r>
      <w:r w:rsidR="00B53058">
        <w:rPr>
          <w:rFonts w:ascii="Bookman Old Style" w:hAnsi="Bookman Old Style" w:cs="Times New Roman"/>
        </w:rPr>
        <w:t>9</w:t>
      </w:r>
      <w:r>
        <w:rPr>
          <w:rFonts w:ascii="Bookman Old Style" w:hAnsi="Bookman Old Style" w:cs="Times New Roman"/>
        </w:rPr>
        <w:t>–</w:t>
      </w:r>
      <w:r w:rsidR="00B53058">
        <w:rPr>
          <w:rFonts w:ascii="Bookman Old Style" w:hAnsi="Bookman Old Style" w:cs="Times New Roman"/>
        </w:rPr>
        <w:t>2020</w:t>
      </w:r>
      <w:r w:rsidRPr="005914F6">
        <w:rPr>
          <w:rFonts w:ascii="Bookman Old Style" w:hAnsi="Bookman Old Style" w:cs="Times New Roman"/>
        </w:rPr>
        <w:t xml:space="preserve"> учебный год учителей МО естественно – математического цикла» и «График проведения </w:t>
      </w:r>
      <w:r>
        <w:rPr>
          <w:rFonts w:ascii="Bookman Old Style" w:hAnsi="Bookman Old Style" w:cs="Times New Roman"/>
        </w:rPr>
        <w:t xml:space="preserve">предметных недель». Завуч начальной  школы  </w:t>
      </w:r>
      <w:r w:rsidRPr="005914F6">
        <w:rPr>
          <w:rFonts w:ascii="Bookman Old Style" w:hAnsi="Bookman Old Style" w:cs="Times New Roman"/>
        </w:rPr>
        <w:t>наметила перспективы улучшения  качества их проведения.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5914F6">
        <w:rPr>
          <w:rFonts w:ascii="Bookman Old Style" w:hAnsi="Bookman Old Style" w:cs="Times New Roman"/>
          <w:b/>
        </w:rPr>
        <w:t>Решение:</w:t>
      </w:r>
      <w:r w:rsidRPr="005914F6">
        <w:rPr>
          <w:rFonts w:ascii="Bookman Old Style" w:hAnsi="Bookman Old Style" w:cs="Times New Roman"/>
        </w:rPr>
        <w:t xml:space="preserve"> Утвердить график открытых уроков и график проведения предметных недель (</w:t>
      </w:r>
      <w:proofErr w:type="gramStart"/>
      <w:r w:rsidRPr="005914F6">
        <w:rPr>
          <w:rFonts w:ascii="Bookman Old Style" w:hAnsi="Bookman Old Style" w:cs="Times New Roman"/>
        </w:rPr>
        <w:t>см</w:t>
      </w:r>
      <w:proofErr w:type="gramEnd"/>
      <w:r w:rsidRPr="005914F6">
        <w:rPr>
          <w:rFonts w:ascii="Bookman Old Style" w:hAnsi="Bookman Old Style" w:cs="Times New Roman"/>
        </w:rPr>
        <w:t>. Приложение).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u w:val="single"/>
        </w:rPr>
        <w:t>По шестому вопросу</w:t>
      </w:r>
      <w:r w:rsidRPr="005914F6">
        <w:rPr>
          <w:rFonts w:ascii="Bookman Old Style" w:hAnsi="Bookman Old Style" w:cs="Times New Roman"/>
        </w:rPr>
        <w:t xml:space="preserve">  «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Аттестация 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педагогических работников в 2020-2021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учебном  году»  </w:t>
      </w:r>
      <w:proofErr w:type="gramStart"/>
      <w:r w:rsidRPr="005914F6">
        <w:rPr>
          <w:rFonts w:ascii="Bookman Old Style" w:eastAsiaTheme="minorEastAsia" w:hAnsi="Bookman Old Style"/>
          <w:color w:val="262626" w:themeColor="text1" w:themeTint="D9"/>
        </w:rPr>
        <w:t>выступала</w:t>
      </w:r>
      <w:proofErr w:type="gramEnd"/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завуч по УВР </w:t>
      </w:r>
      <w:proofErr w:type="spellStart"/>
      <w:r w:rsidR="00B53058">
        <w:rPr>
          <w:rFonts w:ascii="Bookman Old Style" w:eastAsiaTheme="minorEastAsia" w:hAnsi="Bookman Old Style"/>
          <w:color w:val="262626" w:themeColor="text1" w:themeTint="D9"/>
        </w:rPr>
        <w:t>Имангазалиева</w:t>
      </w:r>
      <w:proofErr w:type="spellEnd"/>
      <w:r w:rsidR="00B53058">
        <w:rPr>
          <w:rFonts w:ascii="Bookman Old Style" w:eastAsiaTheme="minorEastAsia" w:hAnsi="Bookman Old Style"/>
          <w:color w:val="262626" w:themeColor="text1" w:themeTint="D9"/>
        </w:rPr>
        <w:t xml:space="preserve">  З.Х.</w:t>
      </w:r>
      <w:r>
        <w:rPr>
          <w:rFonts w:ascii="Bookman Old Style" w:eastAsiaTheme="minorEastAsia" w:hAnsi="Bookman Old Style"/>
          <w:color w:val="262626" w:themeColor="text1" w:themeTint="D9"/>
        </w:rPr>
        <w:t xml:space="preserve">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Она познакомила с графиком прохождения аттестации </w:t>
      </w:r>
      <w:r>
        <w:rPr>
          <w:rFonts w:ascii="Bookman Old Style" w:eastAsiaTheme="minorEastAsia" w:hAnsi="Bookman Old Style"/>
          <w:color w:val="262626" w:themeColor="text1" w:themeTint="D9"/>
        </w:rPr>
        <w:t xml:space="preserve">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пед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 xml:space="preserve">агогических 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работников на 2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020–2021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учебный год.</w:t>
      </w:r>
      <w:r w:rsidR="002220A6">
        <w:rPr>
          <w:rFonts w:ascii="Bookman Old Style" w:eastAsiaTheme="minorEastAsia" w:hAnsi="Bookman Old Style"/>
          <w:color w:val="262626" w:themeColor="text1" w:themeTint="D9"/>
        </w:rPr>
        <w:t xml:space="preserve">  В  этом  учебном  году  аттестацию  будут  проходить  </w:t>
      </w:r>
      <w:proofErr w:type="spellStart"/>
      <w:r w:rsidR="002220A6">
        <w:rPr>
          <w:rFonts w:ascii="Bookman Old Style" w:eastAsiaTheme="minorEastAsia" w:hAnsi="Bookman Old Style"/>
          <w:color w:val="262626" w:themeColor="text1" w:themeTint="D9"/>
        </w:rPr>
        <w:t>Касумова</w:t>
      </w:r>
      <w:proofErr w:type="spellEnd"/>
      <w:r w:rsidR="002220A6">
        <w:rPr>
          <w:rFonts w:ascii="Bookman Old Style" w:eastAsiaTheme="minorEastAsia" w:hAnsi="Bookman Old Style"/>
          <w:color w:val="262626" w:themeColor="text1" w:themeTint="D9"/>
        </w:rPr>
        <w:t xml:space="preserve">  С.Г.  и  Махмудова  К.Г.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Принять к сведению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график прохождения аттестации пед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 xml:space="preserve">агогических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работников на 20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20–2021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учебный год</w:t>
      </w:r>
      <w:r>
        <w:rPr>
          <w:rFonts w:ascii="Bookman Old Style" w:eastAsiaTheme="minorEastAsia" w:hAnsi="Bookman Old Style"/>
          <w:color w:val="262626" w:themeColor="text1" w:themeTint="D9"/>
        </w:rPr>
        <w:t>.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</w:p>
    <w:p w:rsidR="005914F6" w:rsidRPr="005914F6" w:rsidRDefault="005914F6" w:rsidP="005914F6">
      <w:pPr>
        <w:spacing w:after="0" w:line="240" w:lineRule="auto"/>
        <w:rPr>
          <w:rFonts w:ascii="Bookman Old Style" w:hAnsi="Bookman Old Style" w:cs="Times New Roman"/>
        </w:rPr>
      </w:pPr>
      <w:r w:rsidRPr="005914F6">
        <w:rPr>
          <w:rFonts w:ascii="Bookman Old Style" w:eastAsiaTheme="minorEastAsia" w:hAnsi="Bookman Old Style"/>
          <w:b/>
          <w:color w:val="262626" w:themeColor="text1" w:themeTint="D9"/>
          <w:u w:val="single"/>
        </w:rPr>
        <w:t>По седьмому вопросу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 xml:space="preserve"> выступал  </w:t>
      </w:r>
      <w:proofErr w:type="spellStart"/>
      <w:r w:rsidR="001130E8">
        <w:rPr>
          <w:rFonts w:ascii="Bookman Old Style" w:eastAsiaTheme="minorEastAsia" w:hAnsi="Bookman Old Style"/>
          <w:color w:val="262626" w:themeColor="text1" w:themeTint="D9"/>
        </w:rPr>
        <w:t>Карин</w:t>
      </w:r>
      <w:proofErr w:type="spellEnd"/>
      <w:r w:rsidR="001130E8">
        <w:rPr>
          <w:rFonts w:ascii="Bookman Old Style" w:eastAsiaTheme="minorEastAsia" w:hAnsi="Bookman Old Style"/>
          <w:color w:val="262626" w:themeColor="text1" w:themeTint="D9"/>
        </w:rPr>
        <w:t xml:space="preserve">  Р.З.</w:t>
      </w:r>
      <w:r w:rsidR="00F11C65">
        <w:rPr>
          <w:rFonts w:ascii="Bookman Old Style" w:eastAsiaTheme="minorEastAsia" w:hAnsi="Bookman Old Style"/>
          <w:color w:val="262626" w:themeColor="text1" w:themeTint="D9"/>
        </w:rPr>
        <w:t xml:space="preserve"> </w:t>
      </w:r>
      <w:r>
        <w:rPr>
          <w:rFonts w:ascii="Bookman Old Style" w:eastAsiaTheme="minorEastAsia" w:hAnsi="Bookman Old Style"/>
          <w:color w:val="262626" w:themeColor="text1" w:themeTint="D9"/>
        </w:rPr>
        <w:t xml:space="preserve"> </w:t>
      </w:r>
      <w:r w:rsidR="001130E8">
        <w:rPr>
          <w:rFonts w:ascii="Bookman Old Style" w:eastAsiaTheme="minorEastAsia" w:hAnsi="Bookman Old Style"/>
          <w:color w:val="262626" w:themeColor="text1" w:themeTint="D9"/>
        </w:rPr>
        <w:t>Он познакомил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присутствующих с «</w:t>
      </w:r>
      <w:r w:rsidRPr="005914F6">
        <w:rPr>
          <w:rFonts w:ascii="Bookman Old Style" w:hAnsi="Bookman Old Style" w:cs="Times New Roman"/>
        </w:rPr>
        <w:t xml:space="preserve">Планом  </w:t>
      </w:r>
      <w:proofErr w:type="gramStart"/>
      <w:r w:rsidRPr="005914F6">
        <w:rPr>
          <w:rFonts w:ascii="Bookman Old Style" w:hAnsi="Bookman Old Style" w:cs="Times New Roman"/>
        </w:rPr>
        <w:t xml:space="preserve">прохождения </w:t>
      </w:r>
      <w:r w:rsidR="001130E8">
        <w:rPr>
          <w:rFonts w:ascii="Bookman Old Style" w:hAnsi="Bookman Old Style" w:cs="Times New Roman"/>
        </w:rPr>
        <w:t xml:space="preserve"> </w:t>
      </w:r>
      <w:r w:rsidRPr="005914F6">
        <w:rPr>
          <w:rFonts w:ascii="Bookman Old Style" w:hAnsi="Bookman Old Style" w:cs="Times New Roman"/>
        </w:rPr>
        <w:t>курсов</w:t>
      </w:r>
      <w:r w:rsidR="001130E8">
        <w:rPr>
          <w:rFonts w:ascii="Bookman Old Style" w:hAnsi="Bookman Old Style" w:cs="Times New Roman"/>
        </w:rPr>
        <w:t xml:space="preserve"> </w:t>
      </w:r>
      <w:r w:rsidRPr="005914F6">
        <w:rPr>
          <w:rFonts w:ascii="Bookman Old Style" w:hAnsi="Bookman Old Style" w:cs="Times New Roman"/>
        </w:rPr>
        <w:t xml:space="preserve"> повышения квалификации </w:t>
      </w:r>
      <w:r w:rsidR="001130E8">
        <w:rPr>
          <w:rFonts w:ascii="Bookman Old Style" w:hAnsi="Bookman Old Style" w:cs="Times New Roman"/>
        </w:rPr>
        <w:t xml:space="preserve"> </w:t>
      </w:r>
      <w:r w:rsidRPr="005914F6">
        <w:rPr>
          <w:rFonts w:ascii="Bookman Old Style" w:hAnsi="Bookman Old Style" w:cs="Times New Roman"/>
        </w:rPr>
        <w:t>учителей</w:t>
      </w:r>
      <w:r w:rsidR="001130E8">
        <w:rPr>
          <w:rFonts w:ascii="Bookman Old Style" w:hAnsi="Bookman Old Style" w:cs="Times New Roman"/>
        </w:rPr>
        <w:t xml:space="preserve"> </w:t>
      </w:r>
      <w:r w:rsidRPr="005914F6">
        <w:rPr>
          <w:rFonts w:ascii="Bookman Old Style" w:hAnsi="Bookman Old Style" w:cs="Times New Roman"/>
        </w:rPr>
        <w:t xml:space="preserve"> МО</w:t>
      </w:r>
      <w:proofErr w:type="gramEnd"/>
      <w:r w:rsidRPr="005914F6">
        <w:rPr>
          <w:rFonts w:ascii="Bookman Old Style" w:hAnsi="Bookman Old Style" w:cs="Times New Roman"/>
        </w:rPr>
        <w:t xml:space="preserve"> естественно – математического цикла на 20</w:t>
      </w:r>
      <w:r w:rsidR="001130E8">
        <w:rPr>
          <w:rFonts w:ascii="Bookman Old Style" w:hAnsi="Bookman Old Style" w:cs="Times New Roman"/>
        </w:rPr>
        <w:t>20–2021</w:t>
      </w:r>
      <w:r w:rsidRPr="005914F6">
        <w:rPr>
          <w:rFonts w:ascii="Bookman Old Style" w:hAnsi="Bookman Old Style" w:cs="Times New Roman"/>
        </w:rPr>
        <w:t xml:space="preserve"> учебный год».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Принять к сведению </w:t>
      </w:r>
      <w:r w:rsidRPr="005914F6">
        <w:rPr>
          <w:rFonts w:ascii="Bookman Old Style" w:hAnsi="Bookman Old Style" w:cs="Times New Roman"/>
        </w:rPr>
        <w:t>план прохождения курсов повышения квалификации на 20</w:t>
      </w:r>
      <w:r w:rsidR="005C0610">
        <w:rPr>
          <w:rFonts w:ascii="Bookman Old Style" w:hAnsi="Bookman Old Style" w:cs="Times New Roman"/>
        </w:rPr>
        <w:t>20 –</w:t>
      </w:r>
      <w:r w:rsidRPr="005914F6">
        <w:rPr>
          <w:rFonts w:ascii="Bookman Old Style" w:hAnsi="Bookman Old Style" w:cs="Times New Roman"/>
        </w:rPr>
        <w:t>2</w:t>
      </w:r>
      <w:r w:rsidR="005C0610">
        <w:rPr>
          <w:rFonts w:ascii="Bookman Old Style" w:hAnsi="Bookman Old Style" w:cs="Times New Roman"/>
        </w:rPr>
        <w:t>021</w:t>
      </w:r>
      <w:r>
        <w:rPr>
          <w:rFonts w:ascii="Bookman Old Style" w:hAnsi="Bookman Old Style" w:cs="Times New Roman"/>
        </w:rPr>
        <w:t xml:space="preserve"> учебный год</w:t>
      </w:r>
      <w:r w:rsidRPr="005914F6">
        <w:rPr>
          <w:rFonts w:ascii="Bookman Old Style" w:hAnsi="Bookman Old Style" w:cs="Times New Roman"/>
        </w:rPr>
        <w:t>. Принять активное участие в работе курсов.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u w:val="single"/>
        </w:rPr>
        <w:t>По восьмому вопросу</w:t>
      </w:r>
      <w:r w:rsidRPr="005914F6">
        <w:rPr>
          <w:rFonts w:ascii="Bookman Old Style" w:hAnsi="Bookman Old Style" w:cs="Times New Roman"/>
        </w:rPr>
        <w:t xml:space="preserve"> «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Знакомство с графиком административных контрольных работ на 20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>20–2021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учеб</w:t>
      </w:r>
      <w:r>
        <w:rPr>
          <w:rFonts w:ascii="Bookman Old Style" w:eastAsiaTheme="minorEastAsia" w:hAnsi="Bookman Old Style"/>
          <w:color w:val="262626" w:themeColor="text1" w:themeTint="D9"/>
        </w:rPr>
        <w:t>ный год» выступала завуч по УВР.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Принять к сведению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«Графиком административных контрольных ра</w:t>
      </w:r>
      <w:r w:rsidR="00B53058">
        <w:rPr>
          <w:rFonts w:ascii="Bookman Old Style" w:eastAsiaTheme="minorEastAsia" w:hAnsi="Bookman Old Style"/>
          <w:color w:val="262626" w:themeColor="text1" w:themeTint="D9"/>
        </w:rPr>
        <w:t>бот на 20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>20– 2021</w:t>
      </w:r>
      <w:r>
        <w:rPr>
          <w:rFonts w:ascii="Bookman Old Style" w:eastAsiaTheme="minorEastAsia" w:hAnsi="Bookman Old Style"/>
          <w:color w:val="262626" w:themeColor="text1" w:themeTint="D9"/>
        </w:rPr>
        <w:t xml:space="preserve"> учебный год».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В начале года провести входные диагностические контрольные работы согласно этому графику.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</w:p>
    <w:p w:rsidR="00E96D58" w:rsidRDefault="005914F6" w:rsidP="005914F6">
      <w:pPr>
        <w:pStyle w:val="a6"/>
        <w:spacing w:before="0" w:beforeAutospacing="0" w:after="0" w:afterAutospacing="0"/>
        <w:jc w:val="both"/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</w:pPr>
      <w:r w:rsidRPr="005914F6">
        <w:rPr>
          <w:rFonts w:ascii="Bookman Old Style" w:eastAsiaTheme="minorEastAsia" w:hAnsi="Bookman Old Style"/>
          <w:b/>
          <w:color w:val="262626" w:themeColor="text1" w:themeTint="D9"/>
          <w:sz w:val="22"/>
          <w:szCs w:val="22"/>
          <w:u w:val="single"/>
        </w:rPr>
        <w:t>По девятому вопросу</w:t>
      </w:r>
      <w:r w:rsidRPr="005914F6"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 xml:space="preserve"> </w:t>
      </w:r>
      <w:r w:rsidR="00E96D58"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>«</w:t>
      </w:r>
      <w:r w:rsidR="00E96D58">
        <w:rPr>
          <w:rFonts w:ascii="Bookman Old Style" w:eastAsiaTheme="minorEastAsia" w:hAnsi="Bookman Old Style"/>
          <w:color w:val="262626" w:themeColor="text1" w:themeTint="D9"/>
        </w:rPr>
        <w:t>Подготовка  и  проведение  ВПР  за  2019-2020 учебный  год»  выступили  педагоги,  работающие  в  5-7  классах.  В  тематическое  планирование  были  включены  коррективы  в   виде  еженедельной  подготовки  к  ВПР.</w:t>
      </w:r>
    </w:p>
    <w:p w:rsidR="005914F6" w:rsidRPr="005914F6" w:rsidRDefault="00E96D58" w:rsidP="005914F6">
      <w:pPr>
        <w:pStyle w:val="a6"/>
        <w:spacing w:before="0" w:beforeAutospacing="0" w:after="0" w:afterAutospacing="0"/>
        <w:jc w:val="both"/>
        <w:rPr>
          <w:rFonts w:ascii="Bookman Old Style" w:hAnsi="Bookman Old Style"/>
          <w:color w:val="262626" w:themeColor="text1" w:themeTint="D9"/>
          <w:sz w:val="22"/>
          <w:szCs w:val="22"/>
        </w:rPr>
      </w:pPr>
      <w:r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 xml:space="preserve">Также  по  вопросу  </w:t>
      </w:r>
      <w:r w:rsidR="005914F6" w:rsidRPr="005914F6"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 xml:space="preserve">«Планирование графика </w:t>
      </w:r>
      <w:proofErr w:type="spellStart"/>
      <w:r w:rsidR="005914F6" w:rsidRPr="005914F6"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>взаимо</w:t>
      </w:r>
      <w:proofErr w:type="spellEnd"/>
      <w:r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 xml:space="preserve"> </w:t>
      </w:r>
      <w:r w:rsidR="005914F6" w:rsidRPr="005914F6">
        <w:rPr>
          <w:rFonts w:ascii="Bookman Old Style" w:eastAsiaTheme="minorEastAsia" w:hAnsi="Bookman Old Style"/>
          <w:color w:val="262626" w:themeColor="text1" w:themeTint="D9"/>
          <w:sz w:val="22"/>
          <w:szCs w:val="22"/>
        </w:rPr>
        <w:t xml:space="preserve">посещения уроков учителями МО» выступили все учителя – предметники. Обсудили и наметили график посещения уроков друг у друга с целью  </w:t>
      </w:r>
      <w:r w:rsidR="005914F6" w:rsidRPr="005914F6">
        <w:rPr>
          <w:rFonts w:ascii="Bookman Old Style" w:hAnsi="Bookman Old Style"/>
          <w:color w:val="262626" w:themeColor="text1" w:themeTint="D9"/>
          <w:sz w:val="22"/>
          <w:szCs w:val="22"/>
        </w:rPr>
        <w:t>изучения, обобщения и распространения опыта работы учителей МО по методической теме МО</w:t>
      </w:r>
      <w:r w:rsidR="005914F6" w:rsidRPr="005914F6">
        <w:rPr>
          <w:rFonts w:ascii="Bookman Old Style" w:hAnsi="Bookman Old Style"/>
          <w:b/>
          <w:color w:val="262626" w:themeColor="text1" w:themeTint="D9"/>
          <w:sz w:val="22"/>
          <w:szCs w:val="22"/>
        </w:rPr>
        <w:t xml:space="preserve">: </w:t>
      </w:r>
      <w:r w:rsidR="005914F6" w:rsidRPr="005914F6">
        <w:rPr>
          <w:rFonts w:ascii="Bookman Old Style" w:hAnsi="Bookman Old Style"/>
          <w:color w:val="262626" w:themeColor="text1" w:themeTint="D9"/>
          <w:sz w:val="22"/>
          <w:szCs w:val="22"/>
        </w:rPr>
        <w:t xml:space="preserve">«Современные информационные технологии обучения в работе учителя – залог успешного перехода </w:t>
      </w:r>
      <w:proofErr w:type="gramStart"/>
      <w:r w:rsidR="005914F6" w:rsidRPr="005914F6">
        <w:rPr>
          <w:rFonts w:ascii="Bookman Old Style" w:hAnsi="Bookman Old Style"/>
          <w:color w:val="262626" w:themeColor="text1" w:themeTint="D9"/>
          <w:sz w:val="22"/>
          <w:szCs w:val="22"/>
        </w:rPr>
        <w:t>на</w:t>
      </w:r>
      <w:proofErr w:type="gramEnd"/>
      <w:r w:rsidR="005914F6" w:rsidRPr="005914F6">
        <w:rPr>
          <w:rFonts w:ascii="Bookman Old Style" w:hAnsi="Bookman Old Style"/>
          <w:color w:val="262626" w:themeColor="text1" w:themeTint="D9"/>
          <w:sz w:val="22"/>
          <w:szCs w:val="22"/>
        </w:rPr>
        <w:t xml:space="preserve"> новые ФГОС»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Принять к сведению «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График  </w:t>
      </w:r>
      <w:proofErr w:type="spellStart"/>
      <w:r w:rsidRPr="005914F6">
        <w:rPr>
          <w:rFonts w:ascii="Bookman Old Style" w:eastAsiaTheme="minorEastAsia" w:hAnsi="Bookman Old Style"/>
          <w:color w:val="262626" w:themeColor="text1" w:themeTint="D9"/>
        </w:rPr>
        <w:t>взаимо</w:t>
      </w:r>
      <w:proofErr w:type="spellEnd"/>
      <w:r w:rsidR="00E96D58">
        <w:rPr>
          <w:rFonts w:ascii="Bookman Old Style" w:eastAsiaTheme="minorEastAsia" w:hAnsi="Bookman Old Style"/>
          <w:color w:val="262626" w:themeColor="text1" w:themeTint="D9"/>
        </w:rPr>
        <w:t xml:space="preserve">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>посещения уроков учителями</w:t>
      </w:r>
      <w:r w:rsidR="007278DB">
        <w:rPr>
          <w:rFonts w:ascii="Bookman Old Style" w:eastAsiaTheme="minorEastAsia" w:hAnsi="Bookman Old Style"/>
          <w:color w:val="262626" w:themeColor="text1" w:themeTint="D9"/>
        </w:rPr>
        <w:t xml:space="preserve"> МО на 2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>020–</w:t>
      </w:r>
      <w:r w:rsidR="007278DB">
        <w:rPr>
          <w:rFonts w:ascii="Bookman Old Style" w:eastAsiaTheme="minorEastAsia" w:hAnsi="Bookman Old Style"/>
          <w:color w:val="262626" w:themeColor="text1" w:themeTint="D9"/>
        </w:rPr>
        <w:t>20</w:t>
      </w:r>
      <w:r w:rsidR="005C0610">
        <w:rPr>
          <w:rFonts w:ascii="Bookman Old Style" w:eastAsiaTheme="minorEastAsia" w:hAnsi="Bookman Old Style"/>
          <w:color w:val="262626" w:themeColor="text1" w:themeTint="D9"/>
        </w:rPr>
        <w:t xml:space="preserve">21 </w:t>
      </w:r>
      <w:r w:rsidR="007278DB">
        <w:rPr>
          <w:rFonts w:ascii="Bookman Old Style" w:eastAsiaTheme="minorEastAsia" w:hAnsi="Bookman Old Style"/>
          <w:color w:val="262626" w:themeColor="text1" w:themeTint="D9"/>
        </w:rPr>
        <w:t>учебный год»</w:t>
      </w:r>
      <w:r>
        <w:rPr>
          <w:rFonts w:ascii="Bookman Old Style" w:eastAsiaTheme="minorEastAsia" w:hAnsi="Bookman Old Style"/>
          <w:color w:val="262626" w:themeColor="text1" w:themeTint="D9"/>
        </w:rPr>
        <w:t xml:space="preserve">.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Проводить анализ посещённых занятий. 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color w:val="262626" w:themeColor="text1" w:themeTint="D9"/>
          <w:sz w:val="24"/>
        </w:rPr>
      </w:pPr>
      <w:r w:rsidRPr="005914F6">
        <w:rPr>
          <w:rFonts w:ascii="Bookman Old Style" w:hAnsi="Bookman Old Style" w:cs="Times New Roman"/>
          <w:color w:val="262626" w:themeColor="text1" w:themeTint="D9"/>
          <w:sz w:val="24"/>
        </w:rPr>
        <w:t xml:space="preserve">Руководитель  ШМО:                                 </w:t>
      </w:r>
      <w:proofErr w:type="spellStart"/>
      <w:r w:rsidRPr="005914F6">
        <w:rPr>
          <w:rFonts w:ascii="Bookman Old Style" w:hAnsi="Bookman Old Style" w:cs="Times New Roman"/>
          <w:color w:val="262626" w:themeColor="text1" w:themeTint="D9"/>
          <w:sz w:val="24"/>
        </w:rPr>
        <w:t>Батыргишиева</w:t>
      </w:r>
      <w:proofErr w:type="spellEnd"/>
      <w:r w:rsidRPr="005914F6">
        <w:rPr>
          <w:rFonts w:ascii="Bookman Old Style" w:hAnsi="Bookman Old Style" w:cs="Times New Roman"/>
          <w:color w:val="262626" w:themeColor="text1" w:themeTint="D9"/>
          <w:sz w:val="24"/>
        </w:rPr>
        <w:t xml:space="preserve">  С.М.</w:t>
      </w: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color w:val="262626" w:themeColor="text1" w:themeTint="D9"/>
          <w:sz w:val="24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rPr>
          <w:rFonts w:ascii="Bookman Old Style" w:hAnsi="Bookman Old Style"/>
        </w:rPr>
      </w:pPr>
    </w:p>
    <w:p w:rsidR="007278DB" w:rsidRDefault="007278DB" w:rsidP="0075437E">
      <w:pPr>
        <w:jc w:val="center"/>
        <w:rPr>
          <w:rFonts w:ascii="Bookman Old Style" w:hAnsi="Bookman Old Style" w:cs="Times New Roman"/>
        </w:rPr>
      </w:pPr>
    </w:p>
    <w:p w:rsidR="007278DB" w:rsidRDefault="007278DB" w:rsidP="0075437E">
      <w:pPr>
        <w:jc w:val="center"/>
        <w:rPr>
          <w:rFonts w:ascii="Bookman Old Style" w:hAnsi="Bookman Old Style" w:cs="Times New Roman"/>
        </w:rPr>
      </w:pPr>
    </w:p>
    <w:p w:rsidR="007278DB" w:rsidRDefault="007278DB" w:rsidP="0075437E">
      <w:pPr>
        <w:jc w:val="center"/>
        <w:rPr>
          <w:rFonts w:ascii="Bookman Old Style" w:hAnsi="Bookman Old Style" w:cs="Times New Roman"/>
        </w:rPr>
      </w:pPr>
    </w:p>
    <w:sectPr w:rsidR="007278DB" w:rsidSect="00591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47E6"/>
    <w:multiLevelType w:val="hybridMultilevel"/>
    <w:tmpl w:val="B898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19A9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F62B97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6287F"/>
    <w:multiLevelType w:val="hybridMultilevel"/>
    <w:tmpl w:val="AE1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5533E"/>
    <w:multiLevelType w:val="hybridMultilevel"/>
    <w:tmpl w:val="876A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32275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A947D4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E3638D8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F394ED3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37E"/>
    <w:rsid w:val="00022EB2"/>
    <w:rsid w:val="000454BC"/>
    <w:rsid w:val="000C558A"/>
    <w:rsid w:val="001130E8"/>
    <w:rsid w:val="001575A6"/>
    <w:rsid w:val="002220A6"/>
    <w:rsid w:val="002523D0"/>
    <w:rsid w:val="002B2990"/>
    <w:rsid w:val="00421013"/>
    <w:rsid w:val="004C6BA6"/>
    <w:rsid w:val="00532D3A"/>
    <w:rsid w:val="005828E7"/>
    <w:rsid w:val="005914F6"/>
    <w:rsid w:val="005C0610"/>
    <w:rsid w:val="007278DB"/>
    <w:rsid w:val="0075437E"/>
    <w:rsid w:val="007860D9"/>
    <w:rsid w:val="007C1835"/>
    <w:rsid w:val="008942EF"/>
    <w:rsid w:val="0091016C"/>
    <w:rsid w:val="009314BE"/>
    <w:rsid w:val="009A7B62"/>
    <w:rsid w:val="009D7CED"/>
    <w:rsid w:val="00AC3530"/>
    <w:rsid w:val="00B53058"/>
    <w:rsid w:val="00B563AC"/>
    <w:rsid w:val="00D71EA0"/>
    <w:rsid w:val="00D96A29"/>
    <w:rsid w:val="00E3562E"/>
    <w:rsid w:val="00E96D58"/>
    <w:rsid w:val="00EA4021"/>
    <w:rsid w:val="00F11C65"/>
    <w:rsid w:val="00FD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A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59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1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530F-27C2-4321-82E9-FBCF1281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001122</cp:lastModifiedBy>
  <cp:revision>12</cp:revision>
  <cp:lastPrinted>2017-09-12T09:18:00Z</cp:lastPrinted>
  <dcterms:created xsi:type="dcterms:W3CDTF">2015-10-07T03:42:00Z</dcterms:created>
  <dcterms:modified xsi:type="dcterms:W3CDTF">2020-11-12T19:11:00Z</dcterms:modified>
</cp:coreProperties>
</file>