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D1" w:rsidRDefault="00FD6CD1" w:rsidP="00FD6CD1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59595A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9595A"/>
          <w:sz w:val="21"/>
          <w:szCs w:val="21"/>
          <w:shd w:val="clear" w:color="auto" w:fill="FFFFFF"/>
        </w:rPr>
        <w:t>Муниципальное казенное общеобразовательное учреждение "Средняя общеобразовательная школа №6 города Буйнакска" РД</w:t>
      </w:r>
    </w:p>
    <w:p w:rsidR="00FD6CD1" w:rsidRDefault="00FD6CD1" w:rsidP="00FD6CD1">
      <w:pPr>
        <w:pStyle w:val="a3"/>
        <w:shd w:val="clear" w:color="auto" w:fill="FFFFFF"/>
        <w:spacing w:before="150" w:beforeAutospacing="0" w:after="150" w:afterAutospacing="0"/>
        <w:rPr>
          <w:rStyle w:val="a4"/>
          <w:rFonts w:ascii="Helvetica" w:hAnsi="Helvetica" w:cs="Helvetica"/>
          <w:color w:val="555555"/>
          <w:sz w:val="22"/>
          <w:szCs w:val="20"/>
        </w:rPr>
      </w:pPr>
    </w:p>
    <w:p w:rsidR="00FD6CD1" w:rsidRPr="00FD6CD1" w:rsidRDefault="00FD6CD1" w:rsidP="00FD6CD1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555555"/>
          <w:sz w:val="22"/>
          <w:szCs w:val="20"/>
        </w:rPr>
      </w:pPr>
      <w:r w:rsidRPr="00FD6CD1">
        <w:rPr>
          <w:rStyle w:val="a4"/>
          <w:rFonts w:ascii="Helvetica" w:hAnsi="Helvetica" w:cs="Helvetica"/>
          <w:color w:val="555555"/>
          <w:sz w:val="22"/>
          <w:szCs w:val="20"/>
        </w:rPr>
        <w:t>Сведения</w:t>
      </w:r>
    </w:p>
    <w:p w:rsidR="00FD6CD1" w:rsidRPr="00FD6CD1" w:rsidRDefault="00FD6CD1" w:rsidP="00FD6CD1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555555"/>
          <w:sz w:val="22"/>
          <w:szCs w:val="20"/>
        </w:rPr>
      </w:pPr>
      <w:r w:rsidRPr="00FD6CD1">
        <w:rPr>
          <w:rStyle w:val="a4"/>
          <w:rFonts w:ascii="Helvetica" w:hAnsi="Helvetica" w:cs="Helvetica"/>
          <w:color w:val="555555"/>
          <w:sz w:val="22"/>
          <w:szCs w:val="20"/>
        </w:rPr>
        <w:t>о наличии средств обучения и воспитания</w:t>
      </w:r>
      <w:r>
        <w:rPr>
          <w:rStyle w:val="a4"/>
          <w:rFonts w:ascii="Helvetica" w:hAnsi="Helvetica" w:cs="Helvetica"/>
          <w:color w:val="555555"/>
          <w:sz w:val="22"/>
          <w:szCs w:val="20"/>
        </w:rPr>
        <w:t xml:space="preserve"> на 2017/18уч</w:t>
      </w:r>
      <w:proofErr w:type="gramStart"/>
      <w:r>
        <w:rPr>
          <w:rStyle w:val="a4"/>
          <w:rFonts w:ascii="Helvetica" w:hAnsi="Helvetica" w:cs="Helvetica"/>
          <w:color w:val="555555"/>
          <w:sz w:val="22"/>
          <w:szCs w:val="20"/>
        </w:rPr>
        <w:t>.г</w:t>
      </w:r>
      <w:proofErr w:type="gramEnd"/>
      <w:r>
        <w:rPr>
          <w:rStyle w:val="a4"/>
          <w:rFonts w:ascii="Helvetica" w:hAnsi="Helvetica" w:cs="Helvetica"/>
          <w:color w:val="555555"/>
          <w:sz w:val="22"/>
          <w:szCs w:val="20"/>
        </w:rPr>
        <w:t>од</w:t>
      </w:r>
    </w:p>
    <w:p w:rsidR="00FD6CD1" w:rsidRPr="00FD6CD1" w:rsidRDefault="00FD6CD1" w:rsidP="00FD6CD1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555555"/>
          <w:sz w:val="22"/>
          <w:szCs w:val="20"/>
        </w:rPr>
      </w:pPr>
    </w:p>
    <w:p w:rsidR="00FD6CD1" w:rsidRPr="00FD6CD1" w:rsidRDefault="00FD6CD1" w:rsidP="00FD6CD1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555555"/>
          <w:sz w:val="22"/>
          <w:szCs w:val="20"/>
        </w:rPr>
      </w:pPr>
      <w:r w:rsidRPr="00FD6CD1">
        <w:rPr>
          <w:rFonts w:ascii="Helvetica" w:hAnsi="Helvetica" w:cs="Helvetica"/>
          <w:color w:val="555555"/>
          <w:sz w:val="22"/>
          <w:szCs w:val="20"/>
        </w:rPr>
        <w:t>Печатные (учебники и учебные пособия, книги для чтения, хрестоматии, рабочие тетради, атласы, раздаточный материал)</w:t>
      </w:r>
      <w:r>
        <w:rPr>
          <w:rFonts w:ascii="Helvetica" w:hAnsi="Helvetica" w:cs="Helvetica"/>
          <w:color w:val="555555"/>
          <w:sz w:val="22"/>
          <w:szCs w:val="20"/>
        </w:rPr>
        <w:t xml:space="preserve"> </w:t>
      </w:r>
      <w:r w:rsidRPr="00FD6CD1">
        <w:rPr>
          <w:rFonts w:ascii="Helvetica" w:hAnsi="Helvetica" w:cs="Helvetica"/>
          <w:b/>
          <w:color w:val="555555"/>
          <w:sz w:val="22"/>
          <w:szCs w:val="20"/>
        </w:rPr>
        <w:t>имеется в наличии в каждом классе</w:t>
      </w:r>
    </w:p>
    <w:p w:rsidR="00FD6CD1" w:rsidRPr="00FD6CD1" w:rsidRDefault="00FD6CD1" w:rsidP="00FD6CD1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555555"/>
          <w:sz w:val="22"/>
          <w:szCs w:val="20"/>
        </w:rPr>
      </w:pPr>
      <w:r w:rsidRPr="00FD6CD1">
        <w:rPr>
          <w:rFonts w:ascii="Helvetica" w:hAnsi="Helvetica" w:cs="Helvetica"/>
          <w:color w:val="555555"/>
          <w:sz w:val="22"/>
          <w:szCs w:val="20"/>
        </w:rPr>
        <w:t xml:space="preserve">Электронные образовательные ресурсы (образовательные мультимедиа </w:t>
      </w:r>
      <w:proofErr w:type="spellStart"/>
      <w:r w:rsidRPr="00FD6CD1">
        <w:rPr>
          <w:rFonts w:ascii="Helvetica" w:hAnsi="Helvetica" w:cs="Helvetica"/>
          <w:color w:val="555555"/>
          <w:sz w:val="22"/>
          <w:szCs w:val="20"/>
        </w:rPr>
        <w:t>мультимедийные</w:t>
      </w:r>
      <w:proofErr w:type="spellEnd"/>
      <w:r w:rsidRPr="00FD6CD1">
        <w:rPr>
          <w:rFonts w:ascii="Helvetica" w:hAnsi="Helvetica" w:cs="Helvetica"/>
          <w:color w:val="555555"/>
          <w:sz w:val="22"/>
          <w:szCs w:val="20"/>
        </w:rPr>
        <w:t xml:space="preserve"> учебники, сетевые образовательные ресурсы, </w:t>
      </w:r>
      <w:proofErr w:type="spellStart"/>
      <w:r w:rsidRPr="00FD6CD1">
        <w:rPr>
          <w:rFonts w:ascii="Helvetica" w:hAnsi="Helvetica" w:cs="Helvetica"/>
          <w:color w:val="555555"/>
          <w:sz w:val="22"/>
          <w:szCs w:val="20"/>
        </w:rPr>
        <w:t>мультимедийные</w:t>
      </w:r>
      <w:proofErr w:type="spellEnd"/>
      <w:r w:rsidRPr="00FD6CD1">
        <w:rPr>
          <w:rFonts w:ascii="Helvetica" w:hAnsi="Helvetica" w:cs="Helvetica"/>
          <w:color w:val="555555"/>
          <w:sz w:val="22"/>
          <w:szCs w:val="20"/>
        </w:rPr>
        <w:t xml:space="preserve"> универсальные энциклопедии)</w:t>
      </w:r>
      <w:r>
        <w:rPr>
          <w:rFonts w:ascii="Helvetica" w:hAnsi="Helvetica" w:cs="Helvetica"/>
          <w:color w:val="555555"/>
          <w:sz w:val="22"/>
          <w:szCs w:val="20"/>
        </w:rPr>
        <w:t xml:space="preserve"> </w:t>
      </w:r>
      <w:proofErr w:type="spellStart"/>
      <w:r w:rsidRPr="00FD6CD1">
        <w:rPr>
          <w:rFonts w:ascii="Helvetica" w:hAnsi="Helvetica" w:cs="Helvetica"/>
          <w:b/>
          <w:color w:val="555555"/>
          <w:sz w:val="22"/>
          <w:szCs w:val="20"/>
        </w:rPr>
        <w:t>нетбук</w:t>
      </w:r>
      <w:proofErr w:type="spellEnd"/>
      <w:r w:rsidRPr="00FD6CD1">
        <w:rPr>
          <w:rFonts w:ascii="Helvetica" w:hAnsi="Helvetica" w:cs="Helvetica"/>
          <w:b/>
          <w:color w:val="555555"/>
          <w:sz w:val="22"/>
          <w:szCs w:val="20"/>
        </w:rPr>
        <w:t xml:space="preserve"> 14 шт., компьютеры для образовательных целей всего 93</w:t>
      </w:r>
    </w:p>
    <w:p w:rsidR="00FD6CD1" w:rsidRPr="00FD6CD1" w:rsidRDefault="00FD6CD1" w:rsidP="00FD6CD1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555555"/>
          <w:sz w:val="22"/>
          <w:szCs w:val="20"/>
        </w:rPr>
      </w:pPr>
      <w:proofErr w:type="gramStart"/>
      <w:r w:rsidRPr="00FD6CD1">
        <w:rPr>
          <w:rFonts w:ascii="Helvetica" w:hAnsi="Helvetica" w:cs="Helvetica"/>
          <w:color w:val="555555"/>
          <w:sz w:val="22"/>
          <w:szCs w:val="20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  <w:r>
        <w:rPr>
          <w:rFonts w:ascii="Helvetica" w:hAnsi="Helvetica" w:cs="Helvetica"/>
          <w:color w:val="555555"/>
          <w:sz w:val="22"/>
          <w:szCs w:val="20"/>
        </w:rPr>
        <w:t xml:space="preserve"> </w:t>
      </w:r>
      <w:r w:rsidRPr="00FD6CD1">
        <w:rPr>
          <w:rFonts w:ascii="Helvetica" w:hAnsi="Helvetica" w:cs="Helvetica"/>
          <w:b/>
          <w:color w:val="555555"/>
          <w:sz w:val="22"/>
          <w:szCs w:val="20"/>
        </w:rPr>
        <w:t>нет</w:t>
      </w:r>
      <w:proofErr w:type="gramEnd"/>
    </w:p>
    <w:p w:rsidR="00FD6CD1" w:rsidRPr="00FD6CD1" w:rsidRDefault="00FD6CD1" w:rsidP="00FD6CD1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555555"/>
          <w:sz w:val="22"/>
          <w:szCs w:val="20"/>
        </w:rPr>
      </w:pPr>
      <w:r w:rsidRPr="00FD6CD1">
        <w:rPr>
          <w:rFonts w:ascii="Helvetica" w:hAnsi="Helvetica" w:cs="Helvetica"/>
          <w:color w:val="555555"/>
          <w:sz w:val="22"/>
          <w:szCs w:val="20"/>
        </w:rPr>
        <w:t>Наглядные плоскостные (плакаты, карты настенные, иллюстрации настенные, магнитные доски)</w:t>
      </w:r>
      <w:r>
        <w:rPr>
          <w:rFonts w:ascii="Helvetica" w:hAnsi="Helvetica" w:cs="Helvetica"/>
          <w:color w:val="555555"/>
          <w:sz w:val="22"/>
          <w:szCs w:val="20"/>
        </w:rPr>
        <w:t xml:space="preserve"> в начальной школе </w:t>
      </w:r>
      <w:r w:rsidRPr="00FD6CD1">
        <w:rPr>
          <w:rFonts w:ascii="Helvetica" w:hAnsi="Helvetica" w:cs="Helvetica"/>
          <w:b/>
          <w:color w:val="555555"/>
          <w:sz w:val="22"/>
          <w:szCs w:val="20"/>
        </w:rPr>
        <w:t xml:space="preserve">2 </w:t>
      </w:r>
      <w:proofErr w:type="spellStart"/>
      <w:proofErr w:type="gramStart"/>
      <w:r w:rsidRPr="00FD6CD1">
        <w:rPr>
          <w:rFonts w:ascii="Helvetica" w:hAnsi="Helvetica" w:cs="Helvetica"/>
          <w:b/>
          <w:color w:val="555555"/>
          <w:sz w:val="22"/>
          <w:szCs w:val="20"/>
        </w:rPr>
        <w:t>шт</w:t>
      </w:r>
      <w:proofErr w:type="spellEnd"/>
      <w:proofErr w:type="gramEnd"/>
    </w:p>
    <w:p w:rsidR="00FD6CD1" w:rsidRPr="00FD6CD1" w:rsidRDefault="00FD6CD1" w:rsidP="00FD6CD1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555555"/>
          <w:sz w:val="22"/>
          <w:szCs w:val="20"/>
        </w:rPr>
      </w:pPr>
      <w:r w:rsidRPr="00FD6CD1">
        <w:rPr>
          <w:rFonts w:ascii="Helvetica" w:hAnsi="Helvetica" w:cs="Helvetica"/>
          <w:color w:val="555555"/>
          <w:sz w:val="22"/>
          <w:szCs w:val="20"/>
        </w:rPr>
        <w:t>Демонстрационные (гербарии, муляжи, макеты, стенды, модели в разрезе, модели демонстрационные</w:t>
      </w:r>
      <w:proofErr w:type="gramStart"/>
      <w:r>
        <w:rPr>
          <w:rFonts w:ascii="Helvetica" w:hAnsi="Helvetica" w:cs="Helvetica"/>
          <w:color w:val="555555"/>
          <w:sz w:val="22"/>
          <w:szCs w:val="20"/>
        </w:rPr>
        <w:t xml:space="preserve"> </w:t>
      </w:r>
      <w:r w:rsidRPr="00FD6CD1">
        <w:rPr>
          <w:rFonts w:ascii="Helvetica" w:hAnsi="Helvetica" w:cs="Helvetica"/>
          <w:color w:val="555555"/>
          <w:sz w:val="22"/>
          <w:szCs w:val="20"/>
        </w:rPr>
        <w:t>)</w:t>
      </w:r>
      <w:proofErr w:type="gramEnd"/>
      <w:r>
        <w:rPr>
          <w:rFonts w:ascii="Helvetica" w:hAnsi="Helvetica" w:cs="Helvetica"/>
          <w:color w:val="555555"/>
          <w:sz w:val="22"/>
          <w:szCs w:val="20"/>
        </w:rPr>
        <w:t xml:space="preserve">  </w:t>
      </w:r>
      <w:r w:rsidRPr="00FD6CD1">
        <w:rPr>
          <w:rFonts w:ascii="Helvetica" w:hAnsi="Helvetica" w:cs="Helvetica"/>
          <w:b/>
          <w:color w:val="555555"/>
          <w:sz w:val="22"/>
          <w:szCs w:val="20"/>
        </w:rPr>
        <w:t>в  кабинет биологии</w:t>
      </w:r>
      <w:r>
        <w:rPr>
          <w:rFonts w:ascii="Helvetica" w:hAnsi="Helvetica" w:cs="Helvetica"/>
          <w:color w:val="555555"/>
          <w:sz w:val="22"/>
          <w:szCs w:val="20"/>
        </w:rPr>
        <w:t xml:space="preserve"> </w:t>
      </w:r>
    </w:p>
    <w:p w:rsidR="00FD6CD1" w:rsidRPr="00FD6CD1" w:rsidRDefault="00FD6CD1" w:rsidP="00FD6CD1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555555"/>
          <w:sz w:val="22"/>
          <w:szCs w:val="20"/>
        </w:rPr>
      </w:pPr>
      <w:proofErr w:type="gramStart"/>
      <w:r w:rsidRPr="00FD6CD1">
        <w:rPr>
          <w:rFonts w:ascii="Helvetica" w:hAnsi="Helvetica" w:cs="Helvetica"/>
          <w:color w:val="555555"/>
          <w:sz w:val="22"/>
          <w:szCs w:val="20"/>
        </w:rPr>
        <w:t>Учебные приборы (компас, барометр, колбы и т.д.)</w:t>
      </w:r>
      <w:r>
        <w:rPr>
          <w:rFonts w:ascii="Helvetica" w:hAnsi="Helvetica" w:cs="Helvetica"/>
          <w:color w:val="555555"/>
          <w:sz w:val="22"/>
          <w:szCs w:val="20"/>
        </w:rPr>
        <w:t xml:space="preserve"> </w:t>
      </w:r>
      <w:r w:rsidRPr="00FD6CD1">
        <w:rPr>
          <w:rFonts w:ascii="Helvetica" w:hAnsi="Helvetica" w:cs="Helvetica"/>
          <w:b/>
          <w:color w:val="555555"/>
          <w:sz w:val="22"/>
          <w:szCs w:val="20"/>
        </w:rPr>
        <w:t>в кабинете физики, географии, химии</w:t>
      </w:r>
      <w:proofErr w:type="gramEnd"/>
    </w:p>
    <w:p w:rsidR="00FD6CD1" w:rsidRPr="00FD6CD1" w:rsidRDefault="00FD6CD1" w:rsidP="00FD6CD1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555555"/>
          <w:sz w:val="22"/>
          <w:szCs w:val="20"/>
        </w:rPr>
      </w:pPr>
      <w:r w:rsidRPr="00FD6CD1">
        <w:rPr>
          <w:rFonts w:ascii="Helvetica" w:hAnsi="Helvetica" w:cs="Helvetica"/>
          <w:color w:val="555555"/>
          <w:sz w:val="22"/>
          <w:szCs w:val="20"/>
        </w:rPr>
        <w:t>Тренажеры</w:t>
      </w:r>
      <w:r>
        <w:rPr>
          <w:rFonts w:ascii="Helvetica" w:hAnsi="Helvetica" w:cs="Helvetica"/>
          <w:color w:val="555555"/>
          <w:sz w:val="22"/>
          <w:szCs w:val="20"/>
        </w:rPr>
        <w:t xml:space="preserve"> </w:t>
      </w:r>
      <w:r w:rsidRPr="00FD6CD1">
        <w:rPr>
          <w:rFonts w:ascii="Helvetica" w:hAnsi="Helvetica" w:cs="Helvetica"/>
          <w:b/>
          <w:color w:val="555555"/>
          <w:sz w:val="22"/>
          <w:szCs w:val="20"/>
        </w:rPr>
        <w:t>нет</w:t>
      </w:r>
      <w:r>
        <w:rPr>
          <w:rFonts w:ascii="Helvetica" w:hAnsi="Helvetica" w:cs="Helvetica"/>
          <w:b/>
          <w:color w:val="555555"/>
          <w:sz w:val="22"/>
          <w:szCs w:val="20"/>
        </w:rPr>
        <w:t xml:space="preserve">: </w:t>
      </w:r>
      <w:r w:rsidRPr="00FD6CD1">
        <w:rPr>
          <w:rFonts w:ascii="Helvetica" w:hAnsi="Helvetica" w:cs="Helvetica"/>
          <w:color w:val="555555"/>
          <w:sz w:val="22"/>
          <w:szCs w:val="20"/>
        </w:rPr>
        <w:t xml:space="preserve"> и спортивное оборудование</w:t>
      </w:r>
      <w:proofErr w:type="gramStart"/>
      <w:r w:rsidRPr="00FD6CD1">
        <w:rPr>
          <w:rFonts w:ascii="Helvetica" w:hAnsi="Helvetica" w:cs="Helvetica"/>
          <w:color w:val="555555"/>
          <w:sz w:val="22"/>
          <w:szCs w:val="20"/>
        </w:rPr>
        <w:t>.</w:t>
      </w:r>
      <w:proofErr w:type="gramEnd"/>
      <w:r>
        <w:rPr>
          <w:rFonts w:ascii="Helvetica" w:hAnsi="Helvetica" w:cs="Helvetica"/>
          <w:color w:val="555555"/>
          <w:sz w:val="22"/>
          <w:szCs w:val="20"/>
        </w:rPr>
        <w:t xml:space="preserve"> </w:t>
      </w:r>
      <w:proofErr w:type="gramStart"/>
      <w:r w:rsidRPr="00FD6CD1">
        <w:rPr>
          <w:rFonts w:ascii="Helvetica" w:hAnsi="Helvetica" w:cs="Helvetica"/>
          <w:b/>
          <w:color w:val="555555"/>
          <w:sz w:val="22"/>
          <w:szCs w:val="20"/>
        </w:rPr>
        <w:t>и</w:t>
      </w:r>
      <w:proofErr w:type="gramEnd"/>
      <w:r w:rsidRPr="00FD6CD1">
        <w:rPr>
          <w:rFonts w:ascii="Helvetica" w:hAnsi="Helvetica" w:cs="Helvetica"/>
          <w:b/>
          <w:color w:val="555555"/>
          <w:sz w:val="22"/>
          <w:szCs w:val="20"/>
        </w:rPr>
        <w:t xml:space="preserve">меется </w:t>
      </w:r>
    </w:p>
    <w:p w:rsidR="00841B27" w:rsidRDefault="00841B27"/>
    <w:sectPr w:rsidR="00841B27" w:rsidSect="00FD6CD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A4162"/>
    <w:multiLevelType w:val="hybridMultilevel"/>
    <w:tmpl w:val="314E0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6CD1"/>
    <w:rsid w:val="00841B27"/>
    <w:rsid w:val="00FD6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6C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2017-12-22T09:15:00Z</dcterms:created>
  <dcterms:modified xsi:type="dcterms:W3CDTF">2017-12-22T09:21:00Z</dcterms:modified>
</cp:coreProperties>
</file>