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A2" w:rsidRPr="00F670DA" w:rsidRDefault="004241A2" w:rsidP="004241A2">
      <w:pPr>
        <w:spacing w:after="0" w:line="240" w:lineRule="auto"/>
        <w:jc w:val="center"/>
        <w:rPr>
          <w:b/>
          <w:color w:val="002060"/>
          <w:sz w:val="40"/>
        </w:rPr>
      </w:pPr>
      <w:r w:rsidRPr="00F670DA">
        <w:rPr>
          <w:b/>
          <w:color w:val="002060"/>
          <w:sz w:val="40"/>
        </w:rPr>
        <w:t>Условия осуществления деятельности учреждения</w:t>
      </w:r>
    </w:p>
    <w:p w:rsidR="004241A2" w:rsidRPr="00F670DA" w:rsidRDefault="00FC3459" w:rsidP="004241A2">
      <w:pPr>
        <w:spacing w:after="0" w:line="240" w:lineRule="auto"/>
        <w:jc w:val="center"/>
        <w:rPr>
          <w:b/>
          <w:color w:val="002060"/>
          <w:sz w:val="40"/>
        </w:rPr>
      </w:pPr>
      <w:r>
        <w:rPr>
          <w:b/>
          <w:color w:val="002060"/>
          <w:sz w:val="40"/>
        </w:rPr>
        <w:t>на 2017г</w:t>
      </w:r>
    </w:p>
    <w:p w:rsidR="004241A2" w:rsidRDefault="004241A2" w:rsidP="004241A2">
      <w:pPr>
        <w:spacing w:after="0" w:line="240" w:lineRule="auto"/>
        <w:rPr>
          <w:sz w:val="36"/>
        </w:rPr>
      </w:pPr>
      <w:r w:rsidRPr="004241A2">
        <w:rPr>
          <w:b/>
          <w:sz w:val="32"/>
        </w:rPr>
        <w:t>Имеет прилегающую</w:t>
      </w:r>
      <w:r>
        <w:rPr>
          <w:b/>
          <w:sz w:val="32"/>
        </w:rPr>
        <w:t xml:space="preserve"> территорию площадью - </w:t>
      </w:r>
      <w:r w:rsidRPr="00045248">
        <w:rPr>
          <w:sz w:val="36"/>
        </w:rPr>
        <w:t xml:space="preserve">15,531 </w:t>
      </w:r>
      <w:proofErr w:type="spellStart"/>
      <w:r w:rsidRPr="00045248">
        <w:rPr>
          <w:sz w:val="36"/>
        </w:rPr>
        <w:t>кв</w:t>
      </w:r>
      <w:proofErr w:type="spellEnd"/>
      <w:r w:rsidRPr="00045248">
        <w:rPr>
          <w:sz w:val="36"/>
        </w:rPr>
        <w:t>/м</w:t>
      </w:r>
      <w:r>
        <w:rPr>
          <w:sz w:val="36"/>
        </w:rPr>
        <w:t>.</w:t>
      </w:r>
    </w:p>
    <w:p w:rsidR="004241A2" w:rsidRPr="004241A2" w:rsidRDefault="00F670DA" w:rsidP="004241A2">
      <w:pPr>
        <w:spacing w:after="0" w:line="240" w:lineRule="auto"/>
        <w:rPr>
          <w:b/>
          <w:sz w:val="32"/>
        </w:rPr>
      </w:pPr>
      <w:r>
        <w:rPr>
          <w:sz w:val="36"/>
        </w:rPr>
        <w:t>О</w:t>
      </w:r>
      <w:r w:rsidRPr="00045248">
        <w:rPr>
          <w:sz w:val="36"/>
        </w:rPr>
        <w:t>града по периметру</w:t>
      </w:r>
      <w:r w:rsidR="00B27080">
        <w:rPr>
          <w:b/>
          <w:sz w:val="32"/>
        </w:rPr>
        <w:t>, длина которого составляет  250</w:t>
      </w:r>
      <w:r>
        <w:rPr>
          <w:b/>
          <w:sz w:val="32"/>
        </w:rPr>
        <w:t xml:space="preserve">  </w:t>
      </w:r>
      <w:r w:rsidR="004241A2" w:rsidRPr="004241A2">
        <w:rPr>
          <w:b/>
          <w:sz w:val="32"/>
        </w:rPr>
        <w:t>м.</w:t>
      </w:r>
    </w:p>
    <w:p w:rsidR="004241A2" w:rsidRPr="004241A2" w:rsidRDefault="004241A2" w:rsidP="004241A2">
      <w:p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 xml:space="preserve">Застроенная площадь </w:t>
      </w:r>
      <w:r>
        <w:rPr>
          <w:b/>
          <w:sz w:val="32"/>
        </w:rPr>
        <w:t>участка составляет 2788,2 кв.м.</w:t>
      </w:r>
    </w:p>
    <w:p w:rsidR="004241A2" w:rsidRDefault="004241A2" w:rsidP="004241A2">
      <w:p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Год начало э</w:t>
      </w:r>
      <w:r>
        <w:rPr>
          <w:b/>
          <w:sz w:val="32"/>
        </w:rPr>
        <w:t>ксплуатации  здания школы - 1972</w:t>
      </w:r>
      <w:r w:rsidRPr="004241A2">
        <w:rPr>
          <w:b/>
          <w:sz w:val="32"/>
        </w:rPr>
        <w:t xml:space="preserve">г.  </w:t>
      </w:r>
    </w:p>
    <w:p w:rsidR="004241A2" w:rsidRPr="004241A2" w:rsidRDefault="004D18A5" w:rsidP="004241A2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Здание: </w:t>
      </w:r>
      <w:proofErr w:type="gramStart"/>
      <w:r>
        <w:rPr>
          <w:b/>
          <w:sz w:val="32"/>
        </w:rPr>
        <w:t>типовой</w:t>
      </w:r>
      <w:proofErr w:type="gramEnd"/>
      <w:r>
        <w:rPr>
          <w:b/>
          <w:sz w:val="32"/>
        </w:rPr>
        <w:t xml:space="preserve"> 4-х этажный</w:t>
      </w:r>
      <w:r w:rsidR="004241A2" w:rsidRPr="004241A2">
        <w:rPr>
          <w:b/>
          <w:sz w:val="32"/>
        </w:rPr>
        <w:t xml:space="preserve">, в которых размещены: </w:t>
      </w:r>
    </w:p>
    <w:p w:rsidR="004241A2" w:rsidRPr="004241A2" w:rsidRDefault="004241A2" w:rsidP="004241A2">
      <w:pPr>
        <w:pStyle w:val="a3"/>
        <w:numPr>
          <w:ilvl w:val="0"/>
          <w:numId w:val="1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1 спортивный зал;</w:t>
      </w:r>
    </w:p>
    <w:p w:rsidR="004241A2" w:rsidRPr="004241A2" w:rsidRDefault="004241A2" w:rsidP="004241A2">
      <w:pPr>
        <w:pStyle w:val="a3"/>
        <w:numPr>
          <w:ilvl w:val="0"/>
          <w:numId w:val="1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1 столовая с пищеблоком;</w:t>
      </w:r>
    </w:p>
    <w:p w:rsidR="004241A2" w:rsidRPr="004241A2" w:rsidRDefault="004241A2" w:rsidP="004241A2">
      <w:pPr>
        <w:pStyle w:val="a3"/>
        <w:numPr>
          <w:ilvl w:val="0"/>
          <w:numId w:val="1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1 актовый зал;</w:t>
      </w:r>
    </w:p>
    <w:p w:rsidR="004241A2" w:rsidRPr="004241A2" w:rsidRDefault="004241A2" w:rsidP="004241A2">
      <w:pPr>
        <w:pStyle w:val="a3"/>
        <w:numPr>
          <w:ilvl w:val="0"/>
          <w:numId w:val="1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1 учительская;</w:t>
      </w:r>
    </w:p>
    <w:p w:rsidR="004241A2" w:rsidRPr="004241A2" w:rsidRDefault="004241A2" w:rsidP="004241A2">
      <w:pPr>
        <w:pStyle w:val="a3"/>
        <w:numPr>
          <w:ilvl w:val="0"/>
          <w:numId w:val="1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1 мастерская;</w:t>
      </w:r>
    </w:p>
    <w:p w:rsidR="004241A2" w:rsidRPr="004241A2" w:rsidRDefault="004241A2" w:rsidP="004241A2">
      <w:pPr>
        <w:pStyle w:val="a3"/>
        <w:numPr>
          <w:ilvl w:val="0"/>
          <w:numId w:val="1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 xml:space="preserve">44 </w:t>
      </w:r>
      <w:proofErr w:type="gramStart"/>
      <w:r w:rsidRPr="004241A2">
        <w:rPr>
          <w:b/>
          <w:sz w:val="32"/>
        </w:rPr>
        <w:t>учебных</w:t>
      </w:r>
      <w:proofErr w:type="gramEnd"/>
      <w:r w:rsidRPr="004241A2">
        <w:rPr>
          <w:b/>
          <w:sz w:val="32"/>
        </w:rPr>
        <w:t xml:space="preserve"> кабинета</w:t>
      </w:r>
      <w:r w:rsidR="00F670DA">
        <w:rPr>
          <w:b/>
          <w:sz w:val="32"/>
        </w:rPr>
        <w:t xml:space="preserve">, </w:t>
      </w:r>
      <w:r w:rsidR="00F670DA" w:rsidRPr="00045248">
        <w:rPr>
          <w:sz w:val="36"/>
        </w:rPr>
        <w:t xml:space="preserve">4412,3 </w:t>
      </w:r>
      <w:proofErr w:type="spellStart"/>
      <w:r w:rsidR="00F670DA" w:rsidRPr="00045248">
        <w:rPr>
          <w:sz w:val="36"/>
        </w:rPr>
        <w:t>кв</w:t>
      </w:r>
      <w:proofErr w:type="spellEnd"/>
      <w:r w:rsidR="00F670DA" w:rsidRPr="00045248">
        <w:rPr>
          <w:sz w:val="36"/>
        </w:rPr>
        <w:t>/м</w:t>
      </w:r>
      <w:r w:rsidRPr="004241A2">
        <w:rPr>
          <w:b/>
          <w:sz w:val="32"/>
        </w:rPr>
        <w:t>;</w:t>
      </w:r>
    </w:p>
    <w:p w:rsidR="004241A2" w:rsidRPr="004241A2" w:rsidRDefault="004241A2" w:rsidP="004241A2">
      <w:pPr>
        <w:pStyle w:val="a3"/>
        <w:numPr>
          <w:ilvl w:val="0"/>
          <w:numId w:val="1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5 административных кабинетов.</w:t>
      </w:r>
    </w:p>
    <w:p w:rsidR="004241A2" w:rsidRPr="00F670DA" w:rsidRDefault="004241A2" w:rsidP="004241A2">
      <w:pPr>
        <w:spacing w:after="0" w:line="240" w:lineRule="auto"/>
        <w:rPr>
          <w:b/>
          <w:color w:val="002060"/>
          <w:sz w:val="36"/>
        </w:rPr>
      </w:pPr>
      <w:r w:rsidRPr="00F670DA">
        <w:rPr>
          <w:b/>
          <w:color w:val="002060"/>
          <w:sz w:val="36"/>
        </w:rPr>
        <w:t xml:space="preserve">На территории школы имеются </w:t>
      </w:r>
    </w:p>
    <w:p w:rsidR="004241A2" w:rsidRPr="004241A2" w:rsidRDefault="004241A2" w:rsidP="004241A2">
      <w:pPr>
        <w:pStyle w:val="a3"/>
        <w:numPr>
          <w:ilvl w:val="0"/>
          <w:numId w:val="2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 xml:space="preserve">2 игровые площадки, </w:t>
      </w:r>
    </w:p>
    <w:p w:rsidR="004241A2" w:rsidRPr="004241A2" w:rsidRDefault="004241A2" w:rsidP="004241A2">
      <w:pPr>
        <w:pStyle w:val="a3"/>
        <w:numPr>
          <w:ilvl w:val="0"/>
          <w:numId w:val="2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футбольная площадка;</w:t>
      </w:r>
    </w:p>
    <w:p w:rsidR="004241A2" w:rsidRPr="004241A2" w:rsidRDefault="004241A2" w:rsidP="004241A2">
      <w:pPr>
        <w:pStyle w:val="a3"/>
        <w:numPr>
          <w:ilvl w:val="0"/>
          <w:numId w:val="2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баскетбольная площадка;</w:t>
      </w:r>
    </w:p>
    <w:p w:rsidR="004241A2" w:rsidRPr="004241A2" w:rsidRDefault="004241A2" w:rsidP="004241A2">
      <w:pPr>
        <w:pStyle w:val="a3"/>
        <w:numPr>
          <w:ilvl w:val="0"/>
          <w:numId w:val="2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волейбольная площадка;</w:t>
      </w:r>
    </w:p>
    <w:p w:rsidR="004241A2" w:rsidRPr="004241A2" w:rsidRDefault="004241A2" w:rsidP="004241A2">
      <w:pPr>
        <w:pStyle w:val="a3"/>
        <w:numPr>
          <w:ilvl w:val="0"/>
          <w:numId w:val="2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беговая дорожка;</w:t>
      </w:r>
    </w:p>
    <w:p w:rsidR="004241A2" w:rsidRPr="004241A2" w:rsidRDefault="004241A2" w:rsidP="004241A2">
      <w:pPr>
        <w:pStyle w:val="a3"/>
        <w:numPr>
          <w:ilvl w:val="0"/>
          <w:numId w:val="2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хозяйственная зона;</w:t>
      </w:r>
    </w:p>
    <w:p w:rsidR="004241A2" w:rsidRPr="004241A2" w:rsidRDefault="004241A2" w:rsidP="004241A2">
      <w:pPr>
        <w:pStyle w:val="a3"/>
        <w:numPr>
          <w:ilvl w:val="0"/>
          <w:numId w:val="2"/>
        </w:num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зона для озеленения;</w:t>
      </w:r>
    </w:p>
    <w:p w:rsidR="004241A2" w:rsidRPr="004241A2" w:rsidRDefault="004241A2" w:rsidP="004241A2">
      <w:pPr>
        <w:pStyle w:val="a3"/>
        <w:numPr>
          <w:ilvl w:val="0"/>
          <w:numId w:val="2"/>
        </w:numPr>
        <w:spacing w:after="0" w:line="240" w:lineRule="auto"/>
        <w:rPr>
          <w:b/>
          <w:sz w:val="32"/>
        </w:rPr>
      </w:pPr>
      <w:r>
        <w:rPr>
          <w:b/>
          <w:sz w:val="32"/>
        </w:rPr>
        <w:t>1 котельная</w:t>
      </w:r>
    </w:p>
    <w:p w:rsidR="004241A2" w:rsidRDefault="004241A2" w:rsidP="004241A2">
      <w:pPr>
        <w:spacing w:after="0" w:line="240" w:lineRule="auto"/>
        <w:rPr>
          <w:b/>
          <w:sz w:val="32"/>
        </w:rPr>
      </w:pPr>
      <w:r w:rsidRPr="004241A2">
        <w:rPr>
          <w:b/>
          <w:sz w:val="32"/>
        </w:rPr>
        <w:t>Установлена система АПС и внешнее видеонаблюдение - 3 камеры.</w:t>
      </w:r>
    </w:p>
    <w:p w:rsidR="00B27080" w:rsidRDefault="00B27080" w:rsidP="004241A2">
      <w:pPr>
        <w:spacing w:after="0" w:line="240" w:lineRule="auto"/>
        <w:rPr>
          <w:b/>
          <w:sz w:val="32"/>
        </w:rPr>
      </w:pPr>
    </w:p>
    <w:p w:rsidR="00F670DA" w:rsidRDefault="00F670DA" w:rsidP="004241A2">
      <w:pPr>
        <w:spacing w:after="0" w:line="240" w:lineRule="auto"/>
        <w:rPr>
          <w:sz w:val="36"/>
        </w:rPr>
      </w:pPr>
      <w:r w:rsidRPr="00045248">
        <w:rPr>
          <w:sz w:val="36"/>
        </w:rPr>
        <w:t>ночной сторож</w:t>
      </w:r>
      <w:r w:rsidR="00B27080">
        <w:rPr>
          <w:sz w:val="36"/>
        </w:rPr>
        <w:t xml:space="preserve"> смотреть</w:t>
      </w:r>
    </w:p>
    <w:p w:rsidR="00F670DA" w:rsidRPr="00F670DA" w:rsidRDefault="00F670DA" w:rsidP="004241A2">
      <w:pPr>
        <w:spacing w:after="0" w:line="240" w:lineRule="auto"/>
        <w:rPr>
          <w:b/>
          <w:i/>
          <w:sz w:val="32"/>
        </w:rPr>
      </w:pPr>
      <w:r w:rsidRPr="00F670DA">
        <w:rPr>
          <w:i/>
          <w:sz w:val="36"/>
        </w:rPr>
        <w:t xml:space="preserve">                                                      </w:t>
      </w:r>
    </w:p>
    <w:sectPr w:rsidR="00F670DA" w:rsidRPr="00F670DA" w:rsidSect="004241A2">
      <w:pgSz w:w="11906" w:h="16838"/>
      <w:pgMar w:top="851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63DE0"/>
    <w:multiLevelType w:val="hybridMultilevel"/>
    <w:tmpl w:val="E5126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46265"/>
    <w:multiLevelType w:val="hybridMultilevel"/>
    <w:tmpl w:val="08F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248"/>
    <w:rsid w:val="00045248"/>
    <w:rsid w:val="004241A2"/>
    <w:rsid w:val="00497676"/>
    <w:rsid w:val="004D18A5"/>
    <w:rsid w:val="009A4ED6"/>
    <w:rsid w:val="00B27080"/>
    <w:rsid w:val="00C45327"/>
    <w:rsid w:val="00E96896"/>
    <w:rsid w:val="00F670DA"/>
    <w:rsid w:val="00FC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6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райганат</dc:creator>
  <cp:keywords/>
  <dc:description/>
  <cp:lastModifiedBy>admin</cp:lastModifiedBy>
  <cp:revision>9</cp:revision>
  <cp:lastPrinted>2014-01-24T05:55:00Z</cp:lastPrinted>
  <dcterms:created xsi:type="dcterms:W3CDTF">2013-09-24T05:40:00Z</dcterms:created>
  <dcterms:modified xsi:type="dcterms:W3CDTF">2017-12-22T08:55:00Z</dcterms:modified>
</cp:coreProperties>
</file>